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4"/>
        <w:jc w:val="center"/>
        <w:spacing w:after="1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RECUENTO 24 H</w:t>
      </w:r>
      <w:r/>
    </w:p>
    <w:p>
      <w:pPr>
        <w:pStyle w:val="864"/>
        <w:spacing w:after="1"/>
        <w:rPr>
          <w:b/>
        </w:rPr>
      </w:pPr>
      <w:r>
        <w:rPr>
          <w:b/>
        </w:rPr>
      </w:r>
      <w:r/>
    </w:p>
    <w:p>
      <w:pPr>
        <w:pStyle w:val="864"/>
        <w:spacing w:after="1"/>
        <w:rPr>
          <w:b/>
        </w:rPr>
      </w:pPr>
      <w:r>
        <w:rPr>
          <w:b/>
        </w:rPr>
      </w:r>
      <w:r/>
    </w:p>
    <w:tbl>
      <w:tblPr>
        <w:tblStyle w:val="863"/>
        <w:tblW w:w="0" w:type="auto"/>
        <w:tblInd w:w="42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5486"/>
        <w:gridCol w:w="3783"/>
      </w:tblGrid>
      <w:tr>
        <w:trPr>
          <w:trHeight w:val="537"/>
        </w:trPr>
        <w:tc>
          <w:tcPr>
            <w:tcW w:w="5486" w:type="dxa"/>
            <w:textDirection w:val="lrTb"/>
            <w:noWrap w:val="false"/>
          </w:tcPr>
          <w:p>
            <w:pPr>
              <w:pStyle w:val="866"/>
              <w:ind w:left="69"/>
              <w:spacing w:line="268" w:lineRule="exact"/>
            </w:pPr>
            <w:r>
              <w:t xml:space="preserve">Fecha: 21-10-2022</w:t>
            </w:r>
            <w:r/>
          </w:p>
        </w:tc>
        <w:tc>
          <w:tcPr>
            <w:tcW w:w="3783" w:type="dxa"/>
            <w:textDirection w:val="lrTb"/>
            <w:noWrap w:val="false"/>
          </w:tcPr>
          <w:p>
            <w:pPr>
              <w:pStyle w:val="866"/>
              <w:ind w:left="69"/>
              <w:spacing w:line="268" w:lineRule="exact"/>
            </w:pPr>
            <w:r>
              <w:t xml:space="preserve">Edad: 20</w:t>
            </w:r>
            <w:r/>
          </w:p>
        </w:tc>
      </w:tr>
      <w:tr>
        <w:trPr>
          <w:trHeight w:val="537"/>
        </w:trPr>
        <w:tc>
          <w:tcPr>
            <w:tcW w:w="5486" w:type="dxa"/>
            <w:textDirection w:val="lrTb"/>
            <w:noWrap w:val="false"/>
          </w:tcPr>
          <w:p>
            <w:pPr>
              <w:pStyle w:val="866"/>
              <w:ind w:left="69"/>
              <w:spacing w:line="268" w:lineRule="exact"/>
            </w:pPr>
            <w:r>
              <w:t xml:space="preserve">Nombre: Tommaso Zanette</w:t>
            </w:r>
            <w:r/>
          </w:p>
        </w:tc>
        <w:tc>
          <w:tcPr>
            <w:tcW w:w="3783" w:type="dxa"/>
            <w:textDirection w:val="lrTb"/>
            <w:noWrap w:val="false"/>
          </w:tcPr>
          <w:p>
            <w:pPr>
              <w:pStyle w:val="866"/>
              <w:ind w:left="69"/>
              <w:spacing w:line="268" w:lineRule="exact"/>
            </w:pPr>
            <w:r>
              <w:t xml:space="preserve">Género: Hombre</w:t>
            </w:r>
            <w:r/>
          </w:p>
        </w:tc>
      </w:tr>
      <w:tr>
        <w:trPr>
          <w:trHeight w:val="537"/>
        </w:trPr>
        <w:tc>
          <w:tcPr>
            <w:tcW w:w="5486" w:type="dxa"/>
            <w:textDirection w:val="lrTb"/>
            <w:noWrap w:val="false"/>
          </w:tcPr>
          <w:p>
            <w:pPr>
              <w:pStyle w:val="866"/>
              <w:ind w:left="69"/>
              <w:spacing w:line="268" w:lineRule="exact"/>
            </w:pPr>
            <w:r>
              <w:t xml:space="preserve">Actividad</w:t>
            </w:r>
            <w:r>
              <w:rPr>
                <w:spacing w:val="-3"/>
              </w:rPr>
              <w:t xml:space="preserve"> </w:t>
            </w:r>
            <w:r>
              <w:t xml:space="preserve">física</w:t>
            </w:r>
            <w:r>
              <w:rPr>
                <w:spacing w:val="-3"/>
              </w:rPr>
              <w:t xml:space="preserve"> </w:t>
            </w:r>
            <w:r>
              <w:t xml:space="preserve">(baja,</w:t>
            </w:r>
            <w:r>
              <w:rPr>
                <w:spacing w:val="-3"/>
              </w:rPr>
              <w:t xml:space="preserve"> </w:t>
            </w:r>
            <w:r>
              <w:t xml:space="preserve">moderada,</w:t>
            </w:r>
            <w:r>
              <w:rPr>
                <w:spacing w:val="-3"/>
              </w:rPr>
              <w:t xml:space="preserve"> </w:t>
            </w:r>
            <w:r>
              <w:t xml:space="preserve">alta): alta</w:t>
            </w:r>
            <w:r/>
          </w:p>
        </w:tc>
        <w:tc>
          <w:tcPr>
            <w:tcW w:w="3783" w:type="dxa"/>
            <w:textDirection w:val="lrTb"/>
            <w:noWrap w:val="false"/>
          </w:tcPr>
          <w:p>
            <w:pPr>
              <w:pStyle w:val="866"/>
              <w:ind w:left="69"/>
              <w:spacing w:line="268" w:lineRule="exact"/>
            </w:pPr>
            <w:r>
              <w:t xml:space="preserve">Peso</w:t>
            </w:r>
            <w:r>
              <w:rPr>
                <w:spacing w:val="-3"/>
              </w:rPr>
              <w:t xml:space="preserve"> </w:t>
            </w:r>
            <w:r>
              <w:t xml:space="preserve">(kg): 78</w:t>
            </w:r>
            <w:r/>
          </w:p>
        </w:tc>
      </w:tr>
      <w:tr>
        <w:trPr>
          <w:trHeight w:val="537"/>
        </w:trPr>
        <w:tc>
          <w:tcPr>
            <w:tcW w:w="5486" w:type="dxa"/>
            <w:textDirection w:val="lrTb"/>
            <w:noWrap w:val="false"/>
          </w:tcPr>
          <w:p>
            <w:pPr>
              <w:pStyle w:val="866"/>
              <w:ind w:left="69"/>
              <w:spacing w:line="268" w:lineRule="exact"/>
            </w:pPr>
            <w:r>
              <w:t xml:space="preserve">Consumo</w:t>
            </w:r>
            <w:r>
              <w:rPr>
                <w:spacing w:val="-3"/>
              </w:rPr>
              <w:t xml:space="preserve"> </w:t>
            </w:r>
            <w:r>
              <w:t xml:space="preserve">de</w:t>
            </w:r>
            <w:r>
              <w:rPr>
                <w:spacing w:val="-3"/>
              </w:rPr>
              <w:t xml:space="preserve"> </w:t>
            </w:r>
            <w:r>
              <w:t xml:space="preserve">suplementos</w:t>
            </w:r>
            <w:r>
              <w:rPr>
                <w:spacing w:val="-2"/>
              </w:rPr>
              <w:t xml:space="preserve"> </w:t>
            </w:r>
            <w:r>
              <w:t xml:space="preserve">(tipo</w:t>
            </w:r>
            <w:r>
              <w:rPr>
                <w:spacing w:val="-2"/>
              </w:rPr>
              <w:t xml:space="preserve"> </w:t>
            </w:r>
            <w:r>
              <w:t xml:space="preserve">y</w:t>
            </w:r>
            <w:r>
              <w:rPr>
                <w:spacing w:val="-4"/>
              </w:rPr>
              <w:t xml:space="preserve"> </w:t>
            </w:r>
            <w:r>
              <w:t xml:space="preserve">cantidad): vitamina D 25µg, vitamina C 1g, magnesio 400mg, omega 3 500mg </w:t>
            </w:r>
            <w:r/>
          </w:p>
        </w:tc>
        <w:tc>
          <w:tcPr>
            <w:tcW w:w="3783" w:type="dxa"/>
            <w:textDirection w:val="lrTb"/>
            <w:noWrap w:val="false"/>
          </w:tcPr>
          <w:p>
            <w:pPr>
              <w:pStyle w:val="866"/>
              <w:ind w:left="69"/>
              <w:spacing w:line="268" w:lineRule="exact"/>
            </w:pPr>
            <w:r>
              <w:t xml:space="preserve">Talla</w:t>
            </w:r>
            <w:r>
              <w:rPr>
                <w:spacing w:val="-3"/>
              </w:rPr>
              <w:t xml:space="preserve"> </w:t>
            </w:r>
            <w:r>
              <w:t xml:space="preserve">(m): 1,77</w:t>
            </w:r>
            <w:r/>
          </w:p>
        </w:tc>
      </w:tr>
      <w:tr>
        <w:trPr>
          <w:trHeight w:val="537"/>
        </w:trPr>
        <w:tc>
          <w:tcPr>
            <w:tcW w:w="5486" w:type="dxa"/>
            <w:textDirection w:val="lrTb"/>
            <w:noWrap w:val="false"/>
          </w:tcPr>
          <w:p>
            <w:pPr>
              <w:pStyle w:val="866"/>
              <w:ind w:left="69"/>
              <w:spacing w:line="268" w:lineRule="exact"/>
            </w:pPr>
            <w:r>
              <w:t xml:space="preserve">Circunferencia</w:t>
            </w:r>
            <w:r>
              <w:rPr>
                <w:spacing w:val="-5"/>
              </w:rPr>
              <w:t xml:space="preserve"> </w:t>
            </w:r>
            <w:r>
              <w:t xml:space="preserve">de</w:t>
            </w:r>
            <w:r>
              <w:rPr>
                <w:spacing w:val="-4"/>
              </w:rPr>
              <w:t xml:space="preserve"> </w:t>
            </w:r>
            <w:r>
              <w:t xml:space="preserve">cintura</w:t>
            </w:r>
            <w:r>
              <w:rPr>
                <w:spacing w:val="-4"/>
              </w:rPr>
              <w:t xml:space="preserve"> </w:t>
            </w:r>
            <w:r>
              <w:t xml:space="preserve">(cm): 80</w:t>
            </w:r>
            <w:r/>
          </w:p>
        </w:tc>
        <w:tc>
          <w:tcPr>
            <w:tcW w:w="3783" w:type="dxa"/>
            <w:textDirection w:val="lrTb"/>
            <w:noWrap w:val="false"/>
          </w:tcPr>
          <w:p>
            <w:pPr>
              <w:pStyle w:val="866"/>
              <w:ind w:left="69"/>
              <w:spacing w:line="268" w:lineRule="exact"/>
            </w:pPr>
            <w:r>
              <w:t xml:space="preserve">IMC</w:t>
            </w:r>
            <w:r>
              <w:rPr>
                <w:spacing w:val="-3"/>
              </w:rPr>
              <w:t xml:space="preserve"> </w:t>
            </w:r>
            <w:r>
              <w:t xml:space="preserve">(peso</w:t>
            </w:r>
            <w:r>
              <w:rPr>
                <w:spacing w:val="-2"/>
              </w:rPr>
              <w:t xml:space="preserve"> </w:t>
            </w:r>
            <w:r>
              <w:t xml:space="preserve">(kg)</w:t>
            </w:r>
            <w:r>
              <w:rPr>
                <w:spacing w:val="-4"/>
              </w:rPr>
              <w:t xml:space="preserve"> </w:t>
            </w:r>
            <w:r>
              <w:t xml:space="preserve">/</w:t>
            </w:r>
            <w:r>
              <w:rPr>
                <w:spacing w:val="-2"/>
              </w:rPr>
              <w:t xml:space="preserve"> </w:t>
            </w:r>
            <w:r>
              <w:t xml:space="preserve">Talla</w:t>
            </w:r>
            <w:r>
              <w:rPr>
                <w:vertAlign w:val="superscript"/>
              </w:rPr>
              <w:t xml:space="preserve">2</w:t>
            </w:r>
            <w:r>
              <w:rPr>
                <w:spacing w:val="-3"/>
              </w:rPr>
              <w:t xml:space="preserve"> </w:t>
            </w:r>
            <w:r>
              <w:t xml:space="preserve">(m)): 24,89</w:t>
            </w:r>
            <w:r/>
          </w:p>
        </w:tc>
      </w:tr>
    </w:tbl>
    <w:p>
      <w:pPr>
        <w:pStyle w:val="864"/>
        <w:rPr>
          <w:b/>
          <w:sz w:val="28"/>
        </w:rPr>
      </w:pPr>
      <w:r>
        <w:rPr>
          <w:b/>
          <w:sz w:val="28"/>
        </w:rPr>
      </w:r>
      <w:r/>
    </w:p>
    <w:p>
      <w:pPr>
        <w:ind w:left="234" w:right="432" w:hanging="1"/>
        <w:jc w:val="both"/>
        <w:spacing w:before="195"/>
        <w:rPr>
          <w:b/>
        </w:rPr>
      </w:pPr>
      <w:r>
        <w:rPr>
          <w:b/>
        </w:rPr>
        <w:t xml:space="preserve">Por favor, antes de comenzar, lea las siguientes observaciones que le ayudarán a optimizar la recogida de</w:t>
      </w:r>
      <w:r>
        <w:rPr>
          <w:b/>
          <w:spacing w:val="-47"/>
        </w:rPr>
        <w:t xml:space="preserve"> </w:t>
      </w:r>
      <w:r>
        <w:rPr>
          <w:b/>
        </w:rPr>
        <w:t xml:space="preserve">los</w:t>
      </w:r>
      <w:r>
        <w:rPr>
          <w:b/>
          <w:spacing w:val="-1"/>
        </w:rPr>
        <w:t xml:space="preserve"> </w:t>
      </w:r>
      <w:r>
        <w:rPr>
          <w:b/>
        </w:rPr>
        <w:t xml:space="preserve">datos.</w:t>
      </w:r>
      <w:r/>
    </w:p>
    <w:p>
      <w:pPr>
        <w:pStyle w:val="864"/>
        <w:spacing w:before="11"/>
        <w:rPr>
          <w:b/>
          <w:sz w:val="21"/>
        </w:rPr>
      </w:pPr>
      <w:r>
        <w:rPr>
          <w:b/>
          <w:sz w:val="21"/>
        </w:rPr>
      </w:r>
      <w:r/>
    </w:p>
    <w:p>
      <w:pPr>
        <w:pStyle w:val="864"/>
        <w:ind w:left="233" w:right="429"/>
        <w:jc w:val="both"/>
        <w:spacing w:before="1"/>
      </w:pPr>
      <w:r>
        <w:t xml:space="preserve">Anote con la mayor precisión posible todos los alimentos y bebidas consumidos en las últimas 24 horas.</w:t>
      </w:r>
      <w:r>
        <w:rPr>
          <w:spacing w:val="1"/>
        </w:rPr>
        <w:t xml:space="preserve"> </w:t>
      </w:r>
      <w:r>
        <w:t xml:space="preserve">Puede empezar por el desayuno del día anterior y continuar hasta completar el recuerdo de la dieta del día</w:t>
      </w:r>
      <w:r>
        <w:rPr>
          <w:spacing w:val="1"/>
        </w:rPr>
        <w:t xml:space="preserve"> </w:t>
      </w:r>
      <w:r>
        <w:t xml:space="preserve">entero.</w:t>
      </w:r>
      <w:r>
        <w:rPr>
          <w:spacing w:val="1"/>
        </w:rPr>
        <w:t xml:space="preserve"> </w:t>
      </w:r>
      <w:r>
        <w:t xml:space="preserve">Anote</w:t>
      </w:r>
      <w:r>
        <w:rPr>
          <w:spacing w:val="1"/>
        </w:rPr>
        <w:t xml:space="preserve"> </w:t>
      </w:r>
      <w:r>
        <w:t xml:space="preserve">los</w:t>
      </w:r>
      <w:r>
        <w:rPr>
          <w:spacing w:val="1"/>
        </w:rPr>
        <w:t xml:space="preserve"> </w:t>
      </w:r>
      <w:r>
        <w:t xml:space="preserve">alimentos</w:t>
      </w:r>
      <w:r>
        <w:rPr>
          <w:spacing w:val="1"/>
        </w:rPr>
        <w:t xml:space="preserve"> </w:t>
      </w:r>
      <w:r>
        <w:t xml:space="preserve">consumidos</w:t>
      </w:r>
      <w:r>
        <w:rPr>
          <w:spacing w:val="1"/>
        </w:rPr>
        <w:t xml:space="preserve"> </w:t>
      </w:r>
      <w:r>
        <w:t xml:space="preserve">entre</w:t>
      </w:r>
      <w:r>
        <w:rPr>
          <w:spacing w:val="1"/>
        </w:rPr>
        <w:t xml:space="preserve"> </w:t>
      </w:r>
      <w:r>
        <w:t xml:space="preserve">horas.</w:t>
      </w:r>
      <w:r>
        <w:rPr>
          <w:spacing w:val="1"/>
        </w:rPr>
        <w:t xml:space="preserve"> </w:t>
      </w:r>
      <w:r>
        <w:t xml:space="preserve">Escriba</w:t>
      </w:r>
      <w:r>
        <w:rPr>
          <w:spacing w:val="1"/>
        </w:rPr>
        <w:t xml:space="preserve"> </w:t>
      </w:r>
      <w:r>
        <w:t xml:space="preserve">la</w:t>
      </w:r>
      <w:r>
        <w:rPr>
          <w:spacing w:val="1"/>
        </w:rPr>
        <w:t xml:space="preserve"> </w:t>
      </w:r>
      <w:r>
        <w:t xml:space="preserve">calidad</w:t>
      </w:r>
      <w:r>
        <w:rPr>
          <w:spacing w:val="1"/>
        </w:rPr>
        <w:t xml:space="preserve"> </w:t>
      </w:r>
      <w:r>
        <w:t xml:space="preserve">del</w:t>
      </w:r>
      <w:r>
        <w:rPr>
          <w:spacing w:val="1"/>
        </w:rPr>
        <w:t xml:space="preserve"> </w:t>
      </w:r>
      <w:r>
        <w:t xml:space="preserve">alimento</w:t>
      </w:r>
      <w:r>
        <w:rPr>
          <w:spacing w:val="1"/>
        </w:rPr>
        <w:t xml:space="preserve"> </w:t>
      </w:r>
      <w:r>
        <w:t xml:space="preserve">(leche</w:t>
      </w:r>
      <w:r>
        <w:rPr>
          <w:spacing w:val="1"/>
        </w:rPr>
        <w:t xml:space="preserve"> </w:t>
      </w:r>
      <w:r>
        <w:t xml:space="preserve">entera</w:t>
      </w:r>
      <w:r>
        <w:rPr>
          <w:spacing w:val="1"/>
        </w:rPr>
        <w:t xml:space="preserve"> </w:t>
      </w:r>
      <w:r>
        <w:t xml:space="preserve">o</w:t>
      </w:r>
      <w:r>
        <w:rPr>
          <w:spacing w:val="1"/>
        </w:rPr>
        <w:t xml:space="preserve"> </w:t>
      </w:r>
      <w:r>
        <w:t xml:space="preserve">desnatada, pan blanco o integral, tipo de carne, etc.) y estime la cantidad consumida en medidas caseras o</w:t>
      </w:r>
      <w:r>
        <w:rPr>
          <w:spacing w:val="1"/>
        </w:rPr>
        <w:t xml:space="preserve"> </w:t>
      </w:r>
      <w:r>
        <w:t xml:space="preserve">en raciones. Indique si la cantidad se refiere al alimento crudo o cocinado; al alimento entero (tal como se</w:t>
      </w:r>
      <w:r>
        <w:rPr>
          <w:spacing w:val="1"/>
        </w:rPr>
        <w:t xml:space="preserve"> </w:t>
      </w:r>
      <w:r>
        <w:t xml:space="preserve">compra</w:t>
      </w:r>
      <w:r>
        <w:rPr>
          <w:spacing w:val="-2"/>
        </w:rPr>
        <w:t xml:space="preserve"> </w:t>
      </w:r>
      <w:r>
        <w:t xml:space="preserve">en</w:t>
      </w:r>
      <w:r>
        <w:rPr>
          <w:spacing w:val="-1"/>
        </w:rPr>
        <w:t xml:space="preserve"> </w:t>
      </w:r>
      <w:r>
        <w:t xml:space="preserve">el</w:t>
      </w:r>
      <w:r>
        <w:rPr>
          <w:spacing w:val="1"/>
        </w:rPr>
        <w:t xml:space="preserve"> </w:t>
      </w:r>
      <w:r>
        <w:t xml:space="preserve">mercado)</w:t>
      </w:r>
      <w:r>
        <w:rPr>
          <w:spacing w:val="-1"/>
        </w:rPr>
        <w:t xml:space="preserve"> </w:t>
      </w:r>
      <w:r>
        <w:t xml:space="preserve">o a la</w:t>
      </w:r>
      <w:r>
        <w:rPr>
          <w:spacing w:val="-1"/>
        </w:rPr>
        <w:t xml:space="preserve"> </w:t>
      </w:r>
      <w:r>
        <w:t xml:space="preserve">parte comestible (ej. naranja</w:t>
      </w:r>
      <w:r>
        <w:rPr>
          <w:spacing w:val="-2"/>
        </w:rPr>
        <w:t xml:space="preserve"> </w:t>
      </w:r>
      <w:r>
        <w:t xml:space="preserve">pelada).</w:t>
      </w:r>
      <w:r/>
    </w:p>
    <w:p>
      <w:pPr>
        <w:pStyle w:val="864"/>
      </w:pPr>
      <w:r/>
      <w:r/>
    </w:p>
    <w:p>
      <w:pPr>
        <w:pStyle w:val="864"/>
        <w:ind w:left="233" w:right="429" w:hanging="1"/>
        <w:jc w:val="both"/>
      </w:pPr>
      <w:r>
        <w:t xml:space="preserve">La información que figura en el envase de muchos alimentos puede ser muy útil para este fin. No olvide</w:t>
      </w:r>
      <w:r>
        <w:rPr>
          <w:spacing w:val="1"/>
        </w:rPr>
        <w:t xml:space="preserve"> </w:t>
      </w:r>
      <w:r>
        <w:t xml:space="preserve">anotar el aceite empleado en las preparaciones culinarias, el pan, el azúcar o las bebidas consumidas (agua,</w:t>
      </w:r>
      <w:r>
        <w:rPr>
          <w:spacing w:val="1"/>
        </w:rPr>
        <w:t xml:space="preserve"> </w:t>
      </w:r>
      <w:r>
        <w:t xml:space="preserve">refrescos,</w:t>
      </w:r>
      <w:r>
        <w:rPr>
          <w:spacing w:val="35"/>
        </w:rPr>
        <w:t xml:space="preserve"> </w:t>
      </w:r>
      <w:r>
        <w:t xml:space="preserve">leche,</w:t>
      </w:r>
      <w:r>
        <w:rPr>
          <w:spacing w:val="38"/>
        </w:rPr>
        <w:t xml:space="preserve"> </w:t>
      </w:r>
      <w:r>
        <w:t xml:space="preserve">cafés,</w:t>
      </w:r>
      <w:r>
        <w:rPr>
          <w:spacing w:val="36"/>
        </w:rPr>
        <w:t xml:space="preserve"> </w:t>
      </w:r>
      <w:r>
        <w:t xml:space="preserve">bebidas</w:t>
      </w:r>
      <w:r>
        <w:rPr>
          <w:spacing w:val="38"/>
        </w:rPr>
        <w:t xml:space="preserve"> </w:t>
      </w:r>
      <w:r>
        <w:t xml:space="preserve">alcohólicas,</w:t>
      </w:r>
      <w:r>
        <w:rPr>
          <w:spacing w:val="36"/>
        </w:rPr>
        <w:t xml:space="preserve"> </w:t>
      </w:r>
      <w:r>
        <w:t xml:space="preserve">etc.).</w:t>
      </w:r>
      <w:r>
        <w:rPr>
          <w:spacing w:val="37"/>
        </w:rPr>
        <w:t xml:space="preserve"> </w:t>
      </w:r>
      <w:r>
        <w:t xml:space="preserve">Registrar</w:t>
      </w:r>
      <w:r>
        <w:rPr>
          <w:spacing w:val="36"/>
        </w:rPr>
        <w:t xml:space="preserve"> </w:t>
      </w:r>
      <w:r>
        <w:t xml:space="preserve">el</w:t>
      </w:r>
      <w:r>
        <w:rPr>
          <w:spacing w:val="38"/>
        </w:rPr>
        <w:t xml:space="preserve"> </w:t>
      </w:r>
      <w:r>
        <w:t xml:space="preserve">método</w:t>
      </w:r>
      <w:r>
        <w:rPr>
          <w:spacing w:val="36"/>
        </w:rPr>
        <w:t xml:space="preserve"> </w:t>
      </w:r>
      <w:r>
        <w:t xml:space="preserve">de</w:t>
      </w:r>
      <w:r>
        <w:rPr>
          <w:spacing w:val="38"/>
        </w:rPr>
        <w:t xml:space="preserve"> </w:t>
      </w:r>
      <w:r>
        <w:t xml:space="preserve">preparación</w:t>
      </w:r>
      <w:r>
        <w:rPr>
          <w:spacing w:val="38"/>
        </w:rPr>
        <w:t xml:space="preserve"> </w:t>
      </w:r>
      <w:r>
        <w:t xml:space="preserve">culinario</w:t>
      </w:r>
      <w:r>
        <w:rPr>
          <w:spacing w:val="37"/>
        </w:rPr>
        <w:t xml:space="preserve"> </w:t>
      </w:r>
      <w:r>
        <w:t xml:space="preserve">(cocido,</w:t>
      </w:r>
      <w:r>
        <w:rPr>
          <w:spacing w:val="-48"/>
        </w:rPr>
        <w:t xml:space="preserve"> </w:t>
      </w:r>
      <w:r>
        <w:t xml:space="preserve">frito, asado, etc.) resulta muy útil para estimar posteriormente la cantidad de aceite utilizado, si éste no se</w:t>
      </w:r>
      <w:r>
        <w:rPr>
          <w:spacing w:val="1"/>
        </w:rPr>
        <w:t xml:space="preserve"> </w:t>
      </w:r>
      <w:r>
        <w:t xml:space="preserve">conoce</w:t>
      </w:r>
      <w:r>
        <w:rPr>
          <w:spacing w:val="-1"/>
        </w:rPr>
        <w:t xml:space="preserve"> </w:t>
      </w:r>
      <w:r>
        <w:t xml:space="preserve">con exactitud.</w:t>
      </w:r>
      <w:r/>
    </w:p>
    <w:p>
      <w:pPr>
        <w:pStyle w:val="864"/>
        <w:spacing w:before="11"/>
        <w:rPr>
          <w:sz w:val="21"/>
        </w:rPr>
      </w:pPr>
      <w:r>
        <w:rPr>
          <w:sz w:val="21"/>
        </w:rPr>
      </w:r>
      <w:r/>
    </w:p>
    <w:p>
      <w:pPr>
        <w:pStyle w:val="864"/>
        <w:ind w:left="233" w:right="428"/>
        <w:jc w:val="both"/>
      </w:pPr>
      <w:r>
        <w:t xml:space="preserve">Para</w:t>
      </w:r>
      <w:r>
        <w:rPr>
          <w:spacing w:val="1"/>
        </w:rPr>
        <w:t xml:space="preserve"> </w:t>
      </w:r>
      <w:r>
        <w:t xml:space="preserve">facilitar</w:t>
      </w:r>
      <w:r>
        <w:rPr>
          <w:spacing w:val="1"/>
        </w:rPr>
        <w:t xml:space="preserve"> </w:t>
      </w:r>
      <w:r>
        <w:t xml:space="preserve">el</w:t>
      </w:r>
      <w:r>
        <w:rPr>
          <w:spacing w:val="1"/>
        </w:rPr>
        <w:t xml:space="preserve"> </w:t>
      </w:r>
      <w:r>
        <w:t xml:space="preserve">recuerdo,</w:t>
      </w:r>
      <w:r>
        <w:rPr>
          <w:spacing w:val="1"/>
        </w:rPr>
        <w:t xml:space="preserve"> </w:t>
      </w:r>
      <w:r>
        <w:t xml:space="preserve">escriba</w:t>
      </w:r>
      <w:r>
        <w:rPr>
          <w:spacing w:val="1"/>
        </w:rPr>
        <w:t xml:space="preserve"> </w:t>
      </w:r>
      <w:r>
        <w:t xml:space="preserve">inicialmente</w:t>
      </w:r>
      <w:r>
        <w:rPr>
          <w:spacing w:val="1"/>
        </w:rPr>
        <w:t xml:space="preserve"> </w:t>
      </w:r>
      <w:r>
        <w:t xml:space="preserve">el</w:t>
      </w:r>
      <w:r>
        <w:rPr>
          <w:spacing w:val="1"/>
        </w:rPr>
        <w:t xml:space="preserve"> </w:t>
      </w:r>
      <w:r>
        <w:t xml:space="preserve">menú</w:t>
      </w:r>
      <w:r>
        <w:rPr>
          <w:spacing w:val="1"/>
        </w:rPr>
        <w:t xml:space="preserve"> </w:t>
      </w:r>
      <w:r>
        <w:t xml:space="preserve">consumido</w:t>
      </w:r>
      <w:r>
        <w:rPr>
          <w:spacing w:val="1"/>
        </w:rPr>
        <w:t xml:space="preserve"> </w:t>
      </w:r>
      <w:r>
        <w:t xml:space="preserve">en</w:t>
      </w:r>
      <w:r>
        <w:rPr>
          <w:spacing w:val="1"/>
        </w:rPr>
        <w:t xml:space="preserve"> </w:t>
      </w:r>
      <w:r>
        <w:t xml:space="preserve">cada</w:t>
      </w:r>
      <w:r>
        <w:rPr>
          <w:spacing w:val="1"/>
        </w:rPr>
        <w:t xml:space="preserve"> </w:t>
      </w:r>
      <w:r>
        <w:t xml:space="preserve">comida</w:t>
      </w:r>
      <w:r>
        <w:rPr>
          <w:spacing w:val="1"/>
        </w:rPr>
        <w:t xml:space="preserve"> </w:t>
      </w:r>
      <w:r>
        <w:t xml:space="preserve">y</w:t>
      </w:r>
      <w:r>
        <w:rPr>
          <w:spacing w:val="1"/>
        </w:rPr>
        <w:t xml:space="preserve"> </w:t>
      </w:r>
      <w:r>
        <w:t xml:space="preserve">luego</w:t>
      </w:r>
      <w:r>
        <w:rPr>
          <w:spacing w:val="1"/>
        </w:rPr>
        <w:t xml:space="preserve"> </w:t>
      </w:r>
      <w:r>
        <w:t xml:space="preserve">describa</w:t>
      </w:r>
      <w:r>
        <w:rPr>
          <w:spacing w:val="1"/>
        </w:rPr>
        <w:t xml:space="preserve"> </w:t>
      </w:r>
      <w:r>
        <w:t xml:space="preserve">detalladamente los ingredientes. Igualmente, para ayudar a la memoria, es muy práctico recordar dónde</w:t>
      </w:r>
      <w:r>
        <w:rPr>
          <w:spacing w:val="1"/>
        </w:rPr>
        <w:t xml:space="preserve"> </w:t>
      </w:r>
      <w:r>
        <w:t xml:space="preserve">comimos, con quién, a qué hora, quién preparó la comida. Todos estos detalles nos ayudan a “entrar en</w:t>
      </w:r>
      <w:r>
        <w:rPr>
          <w:spacing w:val="1"/>
        </w:rPr>
        <w:t xml:space="preserve"> </w:t>
      </w:r>
      <w:r>
        <w:t xml:space="preserve">situación”.</w:t>
      </w:r>
      <w:r/>
    </w:p>
    <w:p>
      <w:pPr>
        <w:jc w:val="both"/>
        <w:sectPr>
          <w:headerReference w:type="default" r:id="rId9"/>
          <w:footerReference w:type="default" r:id="rId10"/>
          <w:footnotePr/>
          <w:endnotePr/>
          <w:type w:val="nextPage"/>
          <w:pgSz w:w="11910" w:h="16840" w:orient="portrait"/>
          <w:pgMar w:top="1276" w:right="700" w:bottom="1380" w:left="900" w:header="758" w:footer="1181" w:gutter="0"/>
          <w:cols w:num="1" w:sep="0" w:space="720" w:equalWidth="1"/>
          <w:docGrid w:linePitch="360"/>
        </w:sectPr>
      </w:pPr>
      <w:r/>
      <w:r/>
    </w:p>
    <w:p>
      <w:pPr>
        <w:pStyle w:val="864"/>
        <w:spacing w:before="1"/>
        <w:rPr>
          <w:sz w:val="4"/>
        </w:rPr>
      </w:pPr>
      <w:r>
        <w:rPr>
          <w:sz w:val="4"/>
        </w:rPr>
      </w:r>
      <w:r/>
    </w:p>
    <w:tbl>
      <w:tblPr>
        <w:tblStyle w:val="863"/>
        <w:tblW w:w="0" w:type="auto"/>
        <w:tblInd w:w="19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2336"/>
        <w:gridCol w:w="591"/>
        <w:gridCol w:w="6788"/>
      </w:tblGrid>
      <w:tr>
        <w:trPr>
          <w:trHeight w:val="268"/>
        </w:trPr>
        <w:tc>
          <w:tcPr>
            <w:gridSpan w:val="2"/>
            <w:tcBorders>
              <w:right w:val="none" w:color="000000" w:sz="4" w:space="0"/>
            </w:tcBorders>
            <w:tcW w:w="2927" w:type="dxa"/>
            <w:textDirection w:val="lrTb"/>
            <w:noWrap w:val="false"/>
          </w:tcPr>
          <w:p>
            <w:pPr>
              <w:pStyle w:val="866"/>
              <w:ind w:left="69"/>
              <w:spacing w:line="248" w:lineRule="exact"/>
              <w:tabs>
                <w:tab w:val="left" w:pos="1551" w:leader="none"/>
              </w:tabs>
              <w:rPr>
                <w:b/>
              </w:rPr>
            </w:pPr>
            <w:r>
              <w:rPr>
                <w:b/>
              </w:rPr>
              <w:t xml:space="preserve">DESAYUNO</w:t>
            </w:r>
            <w:r>
              <w:rPr>
                <w:b/>
              </w:rPr>
              <w:tab/>
              <w:t xml:space="preserve">Hora: 7:30</w:t>
            </w:r>
            <w:r/>
          </w:p>
        </w:tc>
        <w:tc>
          <w:tcPr>
            <w:tcBorders>
              <w:left w:val="none" w:color="000000" w:sz="4" w:space="0"/>
            </w:tcBorders>
            <w:tcW w:w="6788" w:type="dxa"/>
            <w:textDirection w:val="lrTb"/>
            <w:noWrap w:val="false"/>
          </w:tcPr>
          <w:p>
            <w:pPr>
              <w:pStyle w:val="866"/>
              <w:ind w:left="576"/>
              <w:spacing w:line="248" w:lineRule="exact"/>
              <w:rPr>
                <w:b/>
              </w:rPr>
            </w:pPr>
            <w:r>
              <w:rPr>
                <w:b/>
              </w:rPr>
              <w:t xml:space="preserve">Lugar: mi casa</w:t>
            </w:r>
            <w:r/>
          </w:p>
        </w:tc>
      </w:tr>
      <w:tr>
        <w:trPr>
          <w:trHeight w:val="1342"/>
        </w:trPr>
        <w:tc>
          <w:tcPr>
            <w:tcW w:w="2336" w:type="dxa"/>
            <w:textDirection w:val="lrTb"/>
            <w:noWrap w:val="false"/>
          </w:tcPr>
          <w:p>
            <w:pPr>
              <w:pStyle w:val="866"/>
              <w:ind w:left="69"/>
              <w:spacing w:line="268" w:lineRule="exact"/>
            </w:pPr>
            <w:r>
              <w:t xml:space="preserve">Menú</w:t>
            </w:r>
            <w:r>
              <w:rPr>
                <w:spacing w:val="-2"/>
              </w:rPr>
              <w:t xml:space="preserve"> </w:t>
            </w:r>
            <w:r>
              <w:t xml:space="preserve">y</w:t>
            </w:r>
            <w:r/>
          </w:p>
          <w:p>
            <w:pPr>
              <w:pStyle w:val="866"/>
              <w:ind w:left="69"/>
            </w:pPr>
            <w:r>
              <w:t xml:space="preserve">Proceso</w:t>
            </w:r>
            <w:r>
              <w:rPr>
                <w:spacing w:val="-3"/>
              </w:rPr>
              <w:t xml:space="preserve"> </w:t>
            </w:r>
            <w:r>
              <w:t xml:space="preserve">culinario</w:t>
            </w:r>
            <w:r/>
          </w:p>
        </w:tc>
        <w:tc>
          <w:tcPr>
            <w:gridSpan w:val="2"/>
            <w:tcW w:w="7379" w:type="dxa"/>
            <w:textDirection w:val="lrTb"/>
            <w:noWrap w:val="false"/>
          </w:tcPr>
          <w:p>
            <w:pPr>
              <w:pStyle w:val="866"/>
              <w:ind w:left="70"/>
              <w:spacing w:line="268" w:lineRule="exact"/>
            </w:pPr>
            <w:r>
              <w:t xml:space="preserve">Alimentos</w:t>
            </w:r>
            <w:r>
              <w:rPr>
                <w:spacing w:val="-3"/>
              </w:rPr>
              <w:t xml:space="preserve"> </w:t>
            </w:r>
            <w:r>
              <w:t xml:space="preserve">(calidad</w:t>
            </w:r>
            <w:r>
              <w:rPr>
                <w:spacing w:val="-2"/>
              </w:rPr>
              <w:t xml:space="preserve"> </w:t>
            </w:r>
            <w:r>
              <w:t xml:space="preserve">y</w:t>
            </w:r>
            <w:r>
              <w:rPr>
                <w:spacing w:val="-1"/>
              </w:rPr>
              <w:t xml:space="preserve"> </w:t>
            </w:r>
            <w:r>
              <w:t xml:space="preserve">cantidad)</w:t>
            </w:r>
            <w:r/>
          </w:p>
          <w:p>
            <w:pPr>
              <w:pStyle w:val="866"/>
            </w:pPr>
            <w:r>
              <w:t xml:space="preserve">Huevos 220g</w:t>
            </w:r>
            <w:r/>
          </w:p>
          <w:p>
            <w:pPr>
              <w:pStyle w:val="866"/>
            </w:pPr>
            <w:r>
              <w:t xml:space="preserve">Mantequilla 12g</w:t>
            </w:r>
            <w:r/>
          </w:p>
          <w:p>
            <w:pPr>
              <w:pStyle w:val="866"/>
            </w:pPr>
            <w:r>
              <w:t xml:space="preserve">ragù (salsa boloñesa italiana) 150g</w:t>
            </w:r>
            <w:r/>
          </w:p>
          <w:p>
            <w:pPr>
              <w:pStyle w:val="866"/>
            </w:pPr>
            <w:r>
              <w:t xml:space="preserve">Queso cheddar vintage 50g</w:t>
            </w:r>
            <w:r/>
          </w:p>
          <w:p>
            <w:pPr>
              <w:pStyle w:val="866"/>
            </w:pPr>
            <w:r>
              <w:t xml:space="preserve">Arroz cocido 150g</w:t>
            </w:r>
            <w:r/>
          </w:p>
          <w:p>
            <w:pPr>
              <w:pStyle w:val="866"/>
            </w:pPr>
            <w:r>
              <w:t xml:space="preserve">Piña 56g</w:t>
            </w:r>
            <w:r/>
          </w:p>
          <w:p>
            <w:pPr>
              <w:pStyle w:val="866"/>
            </w:pPr>
            <w:r>
              <w:t xml:space="preserve">Papaya 90g</w:t>
            </w:r>
            <w:r/>
          </w:p>
          <w:p>
            <w:pPr>
              <w:pStyle w:val="866"/>
            </w:pPr>
            <w:r>
              <w:t xml:space="preserve">Manzana 90g</w:t>
            </w:r>
            <w:r/>
          </w:p>
          <w:p>
            <w:pPr>
              <w:pStyle w:val="866"/>
            </w:pPr>
            <w:r>
              <w:t xml:space="preserve">Dátiles en rama 7g</w:t>
            </w:r>
            <w:r/>
          </w:p>
          <w:p>
            <w:pPr>
              <w:pStyle w:val="866"/>
            </w:pPr>
            <w:r>
              <w:t xml:space="preserve">Chocolate negro intenso 95% 7g</w:t>
            </w:r>
            <w:r/>
          </w:p>
          <w:p>
            <w:pPr>
              <w:pStyle w:val="866"/>
            </w:pPr>
            <w:r>
              <w:t xml:space="preserve">Almendra tostada sin sal 5g</w:t>
            </w:r>
            <w:r/>
          </w:p>
          <w:p>
            <w:pPr>
              <w:pStyle w:val="866"/>
            </w:pPr>
            <w:r>
              <w:t xml:space="preserve">Miel 17g</w:t>
            </w:r>
            <w:r/>
          </w:p>
          <w:p>
            <w:pPr>
              <w:pStyle w:val="866"/>
            </w:pPr>
            <w:r>
              <w:t xml:space="preserve">Yogur griego 125g</w:t>
            </w:r>
            <w:r/>
            <w:r/>
            <w:r/>
          </w:p>
          <w:p>
            <w:pPr>
              <w:pStyle w:val="866"/>
            </w:pPr>
            <w:r/>
            <w:r/>
          </w:p>
          <w:p>
            <w:pPr>
              <w:pStyle w:val="866"/>
              <w:spacing w:before="11"/>
              <w:rPr>
                <w:sz w:val="21"/>
              </w:rPr>
            </w:pPr>
            <w:r>
              <w:rPr>
                <w:sz w:val="21"/>
              </w:rPr>
            </w:r>
            <w:r/>
          </w:p>
          <w:p>
            <w:pPr>
              <w:pStyle w:val="866"/>
              <w:ind w:left="70"/>
              <w:spacing w:before="1" w:line="249" w:lineRule="exact"/>
            </w:pPr>
            <w:r>
              <w:t xml:space="preserve">Azúcar: miel?</w:t>
            </w:r>
            <w:r/>
          </w:p>
        </w:tc>
      </w:tr>
      <w:tr>
        <w:trPr>
          <w:trHeight w:val="268"/>
        </w:trPr>
        <w:tc>
          <w:tcPr>
            <w:gridSpan w:val="2"/>
            <w:tcBorders>
              <w:right w:val="none" w:color="000000" w:sz="4" w:space="0"/>
            </w:tcBorders>
            <w:tcW w:w="2927" w:type="dxa"/>
            <w:textDirection w:val="lrTb"/>
            <w:noWrap w:val="false"/>
          </w:tcPr>
          <w:p>
            <w:pPr>
              <w:pStyle w:val="866"/>
              <w:ind w:left="69"/>
              <w:spacing w:line="248" w:lineRule="exact"/>
              <w:tabs>
                <w:tab w:val="left" w:pos="1979" w:leader="none"/>
              </w:tabs>
              <w:rPr>
                <w:b/>
              </w:rPr>
            </w:pPr>
            <w:r>
              <w:rPr>
                <w:b/>
              </w:rPr>
              <w:t xml:space="preserve">MEDIA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 xml:space="preserve">MAÑANA</w:t>
            </w:r>
            <w:r>
              <w:rPr>
                <w:b/>
              </w:rPr>
              <w:tab/>
              <w:t xml:space="preserve">Hora:</w:t>
            </w:r>
            <w:r/>
          </w:p>
        </w:tc>
        <w:tc>
          <w:tcPr>
            <w:tcBorders>
              <w:left w:val="none" w:color="000000" w:sz="4" w:space="0"/>
            </w:tcBorders>
            <w:tcW w:w="6788" w:type="dxa"/>
            <w:textDirection w:val="lrTb"/>
            <w:noWrap w:val="false"/>
          </w:tcPr>
          <w:p>
            <w:pPr>
              <w:pStyle w:val="866"/>
              <w:ind w:left="1004"/>
              <w:spacing w:line="248" w:lineRule="exact"/>
              <w:rPr>
                <w:b/>
              </w:rPr>
            </w:pPr>
            <w:r>
              <w:rPr>
                <w:b/>
              </w:rPr>
              <w:t xml:space="preserve">Lugar:</w:t>
            </w:r>
            <w:r/>
          </w:p>
        </w:tc>
      </w:tr>
      <w:tr>
        <w:trPr>
          <w:trHeight w:val="1074"/>
        </w:trPr>
        <w:tc>
          <w:tcPr>
            <w:tcW w:w="2336" w:type="dxa"/>
            <w:textDirection w:val="lrTb"/>
            <w:noWrap w:val="false"/>
          </w:tcPr>
          <w:p>
            <w:pPr>
              <w:pStyle w:val="866"/>
              <w:ind w:left="69"/>
              <w:spacing w:line="268" w:lineRule="exact"/>
            </w:pPr>
            <w:r>
              <w:t xml:space="preserve">Menú</w:t>
            </w:r>
            <w:r>
              <w:rPr>
                <w:spacing w:val="-2"/>
              </w:rPr>
              <w:t xml:space="preserve"> </w:t>
            </w:r>
            <w:r>
              <w:t xml:space="preserve">y</w:t>
            </w:r>
            <w:r/>
          </w:p>
          <w:p>
            <w:pPr>
              <w:pStyle w:val="866"/>
              <w:ind w:left="69"/>
            </w:pPr>
            <w:r>
              <w:t xml:space="preserve">Proceso</w:t>
            </w:r>
            <w:r>
              <w:rPr>
                <w:spacing w:val="-3"/>
              </w:rPr>
              <w:t xml:space="preserve"> </w:t>
            </w:r>
            <w:r>
              <w:t xml:space="preserve">culinario</w:t>
            </w:r>
            <w:r/>
          </w:p>
        </w:tc>
        <w:tc>
          <w:tcPr>
            <w:gridSpan w:val="2"/>
            <w:tcW w:w="7379" w:type="dxa"/>
            <w:textDirection w:val="lrTb"/>
            <w:noWrap w:val="false"/>
          </w:tcPr>
          <w:p>
            <w:pPr>
              <w:pStyle w:val="866"/>
              <w:ind w:left="70"/>
              <w:spacing w:line="268" w:lineRule="exact"/>
            </w:pPr>
            <w:r>
              <w:t xml:space="preserve">Alimentos</w:t>
            </w:r>
            <w:r>
              <w:rPr>
                <w:spacing w:val="-3"/>
              </w:rPr>
              <w:t xml:space="preserve"> </w:t>
            </w:r>
            <w:r>
              <w:t xml:space="preserve">(calidad</w:t>
            </w:r>
            <w:r>
              <w:rPr>
                <w:spacing w:val="-2"/>
              </w:rPr>
              <w:t xml:space="preserve"> </w:t>
            </w:r>
            <w:r>
              <w:t xml:space="preserve">y</w:t>
            </w:r>
            <w:r>
              <w:rPr>
                <w:spacing w:val="-1"/>
              </w:rPr>
              <w:t xml:space="preserve"> </w:t>
            </w:r>
            <w:r>
              <w:t xml:space="preserve">cantidad)</w:t>
            </w:r>
            <w:r/>
          </w:p>
        </w:tc>
      </w:tr>
      <w:tr>
        <w:trPr>
          <w:trHeight w:val="268"/>
        </w:trPr>
        <w:tc>
          <w:tcPr>
            <w:gridSpan w:val="2"/>
            <w:tcBorders>
              <w:right w:val="none" w:color="000000" w:sz="4" w:space="0"/>
            </w:tcBorders>
            <w:tcW w:w="2927" w:type="dxa"/>
            <w:textDirection w:val="lrTb"/>
            <w:noWrap w:val="false"/>
          </w:tcPr>
          <w:p>
            <w:pPr>
              <w:pStyle w:val="866"/>
              <w:ind w:left="69"/>
              <w:spacing w:line="248" w:lineRule="exact"/>
              <w:tabs>
                <w:tab w:val="left" w:pos="1452" w:leader="none"/>
              </w:tabs>
              <w:rPr>
                <w:b/>
              </w:rPr>
            </w:pPr>
            <w:r>
              <w:rPr>
                <w:b/>
              </w:rPr>
              <w:t xml:space="preserve">COMIDA</w:t>
            </w:r>
            <w:r>
              <w:rPr>
                <w:b/>
              </w:rPr>
              <w:tab/>
              <w:t xml:space="preserve">Hora:</w:t>
            </w:r>
            <w:r/>
          </w:p>
        </w:tc>
        <w:tc>
          <w:tcPr>
            <w:tcBorders>
              <w:left w:val="none" w:color="000000" w:sz="4" w:space="0"/>
            </w:tcBorders>
            <w:tcW w:w="6788" w:type="dxa"/>
            <w:textDirection w:val="lrTb"/>
            <w:noWrap w:val="false"/>
          </w:tcPr>
          <w:p>
            <w:pPr>
              <w:pStyle w:val="866"/>
              <w:ind w:left="478"/>
              <w:spacing w:line="248" w:lineRule="exact"/>
              <w:rPr>
                <w:b/>
              </w:rPr>
            </w:pPr>
            <w:r>
              <w:rPr>
                <w:b/>
              </w:rPr>
              <w:t xml:space="preserve">Lugar:</w:t>
            </w:r>
            <w:r/>
          </w:p>
        </w:tc>
      </w:tr>
      <w:tr>
        <w:trPr>
          <w:trHeight w:val="1417"/>
        </w:trPr>
        <w:tc>
          <w:tcPr>
            <w:tcBorders>
              <w:bottom w:val="none" w:color="000000" w:sz="4" w:space="0"/>
            </w:tcBorders>
            <w:tcW w:w="2336" w:type="dxa"/>
            <w:textDirection w:val="lrTb"/>
            <w:noWrap w:val="false"/>
          </w:tcPr>
          <w:p>
            <w:pPr>
              <w:pStyle w:val="866"/>
              <w:ind w:left="69"/>
              <w:spacing w:line="268" w:lineRule="exact"/>
            </w:pPr>
            <w:r>
              <w:t xml:space="preserve">Menú</w:t>
            </w:r>
            <w:r>
              <w:rPr>
                <w:spacing w:val="-2"/>
              </w:rPr>
              <w:t xml:space="preserve"> </w:t>
            </w:r>
            <w:r>
              <w:t xml:space="preserve">y</w:t>
            </w:r>
            <w:r/>
          </w:p>
          <w:p>
            <w:pPr>
              <w:pStyle w:val="866"/>
              <w:ind w:left="69"/>
            </w:pPr>
            <w:r>
              <w:t xml:space="preserve">Proceso</w:t>
            </w:r>
            <w:r>
              <w:rPr>
                <w:spacing w:val="-3"/>
              </w:rPr>
              <w:t xml:space="preserve"> </w:t>
            </w:r>
            <w:r>
              <w:t xml:space="preserve">culinario</w:t>
            </w:r>
            <w:r/>
          </w:p>
          <w:p>
            <w:pPr>
              <w:pStyle w:val="866"/>
              <w:spacing w:before="11"/>
              <w:rPr>
                <w:sz w:val="21"/>
              </w:rPr>
            </w:pPr>
            <w:r>
              <w:rPr>
                <w:sz w:val="21"/>
              </w:rPr>
            </w:r>
            <w:r/>
          </w:p>
          <w:p>
            <w:pPr>
              <w:pStyle w:val="866"/>
              <w:ind w:left="69" w:right="270"/>
            </w:pPr>
            <w:r/>
            <w:r/>
          </w:p>
        </w:tc>
        <w:tc>
          <w:tcPr>
            <w:gridSpan w:val="2"/>
            <w:tcBorders>
              <w:bottom w:val="none" w:color="000000" w:sz="4" w:space="0"/>
            </w:tcBorders>
            <w:tcW w:w="7379" w:type="dxa"/>
            <w:textDirection w:val="lrTb"/>
            <w:noWrap w:val="false"/>
          </w:tcPr>
          <w:p>
            <w:pPr>
              <w:pStyle w:val="866"/>
              <w:ind w:left="70"/>
              <w:spacing w:line="268" w:lineRule="exact"/>
            </w:pPr>
            <w:r>
              <w:t xml:space="preserve">Alimentos</w:t>
            </w:r>
            <w:r>
              <w:rPr>
                <w:spacing w:val="-3"/>
              </w:rPr>
              <w:t xml:space="preserve"> </w:t>
            </w:r>
            <w:r>
              <w:t xml:space="preserve">(calidad</w:t>
            </w:r>
            <w:r>
              <w:rPr>
                <w:spacing w:val="-2"/>
              </w:rPr>
              <w:t xml:space="preserve"> </w:t>
            </w:r>
            <w:r>
              <w:t xml:space="preserve">y</w:t>
            </w:r>
            <w:r>
              <w:rPr>
                <w:spacing w:val="-1"/>
              </w:rPr>
              <w:t xml:space="preserve"> </w:t>
            </w:r>
            <w:r>
              <w:t xml:space="preserve">cantidad)</w:t>
            </w:r>
            <w:r/>
          </w:p>
          <w:p>
            <w:pPr>
              <w:pStyle w:val="866"/>
              <w:ind w:left="70" w:right="4565"/>
              <w:spacing w:before="1"/>
            </w:pPr>
            <w:r/>
            <w:r/>
          </w:p>
        </w:tc>
      </w:tr>
      <w:tr>
        <w:trPr>
          <w:trHeight w:val="919"/>
        </w:trPr>
        <w:tc>
          <w:tcPr>
            <w:tcBorders>
              <w:top w:val="none" w:color="000000" w:sz="4" w:space="0"/>
            </w:tcBorders>
            <w:tcW w:w="2336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/>
          </w:p>
        </w:tc>
        <w:tc>
          <w:tcPr>
            <w:gridSpan w:val="2"/>
            <w:tcBorders>
              <w:top w:val="none" w:color="000000" w:sz="4" w:space="0"/>
            </w:tcBorders>
            <w:tcW w:w="7379" w:type="dxa"/>
            <w:textDirection w:val="lrTb"/>
            <w:noWrap w:val="false"/>
          </w:tcPr>
          <w:p>
            <w:pPr>
              <w:pStyle w:val="866"/>
              <w:ind w:left="70"/>
              <w:spacing w:before="114"/>
            </w:pPr>
            <w:r>
              <w:t xml:space="preserve">Bebidas:</w:t>
            </w:r>
            <w:r>
              <w:rPr>
                <w:spacing w:val="-2"/>
              </w:rPr>
              <w:t xml:space="preserve"> </w:t>
            </w:r>
            <w:r/>
          </w:p>
          <w:p>
            <w:pPr>
              <w:pStyle w:val="866"/>
              <w:ind w:left="70"/>
              <w:spacing w:line="268" w:lineRule="exact"/>
              <w:rPr>
                <w:spacing w:val="-3"/>
              </w:rPr>
            </w:pPr>
            <w:r>
              <w:t xml:space="preserve">Pan:</w:t>
            </w:r>
            <w:r>
              <w:rPr>
                <w:spacing w:val="-3"/>
              </w:rPr>
              <w:t xml:space="preserve"> </w:t>
            </w:r>
            <w:r/>
          </w:p>
          <w:p>
            <w:pPr>
              <w:pStyle w:val="866"/>
              <w:ind w:left="70"/>
              <w:spacing w:line="268" w:lineRule="exact"/>
            </w:pPr>
            <w:r>
              <w:t xml:space="preserve">Aceite</w:t>
            </w:r>
            <w:r>
              <w:rPr>
                <w:spacing w:val="-3"/>
              </w:rPr>
              <w:t xml:space="preserve"> </w:t>
            </w:r>
            <w:r>
              <w:t xml:space="preserve">(tipo): </w:t>
            </w:r>
            <w:r/>
          </w:p>
        </w:tc>
      </w:tr>
      <w:tr>
        <w:trPr>
          <w:trHeight w:val="268"/>
        </w:trPr>
        <w:tc>
          <w:tcPr>
            <w:gridSpan w:val="2"/>
            <w:tcBorders>
              <w:right w:val="none" w:color="000000" w:sz="4" w:space="0"/>
            </w:tcBorders>
            <w:tcW w:w="2927" w:type="dxa"/>
            <w:textDirection w:val="lrTb"/>
            <w:noWrap w:val="false"/>
          </w:tcPr>
          <w:p>
            <w:pPr>
              <w:pStyle w:val="866"/>
              <w:ind w:left="69"/>
              <w:spacing w:line="248" w:lineRule="exact"/>
              <w:tabs>
                <w:tab w:val="left" w:pos="1422" w:leader="none"/>
              </w:tabs>
              <w:rPr>
                <w:b/>
              </w:rPr>
            </w:pPr>
            <w:r>
              <w:rPr>
                <w:b/>
              </w:rPr>
              <w:t xml:space="preserve">MERIENDA</w:t>
            </w:r>
            <w:r>
              <w:rPr>
                <w:b/>
              </w:rPr>
              <w:tab/>
              <w:t xml:space="preserve">Hora:</w:t>
            </w:r>
            <w:r/>
          </w:p>
        </w:tc>
        <w:tc>
          <w:tcPr>
            <w:tcBorders>
              <w:left w:val="none" w:color="000000" w:sz="4" w:space="0"/>
            </w:tcBorders>
            <w:tcW w:w="6788" w:type="dxa"/>
            <w:textDirection w:val="lrTb"/>
            <w:noWrap w:val="false"/>
          </w:tcPr>
          <w:p>
            <w:pPr>
              <w:pStyle w:val="866"/>
              <w:ind w:left="448"/>
              <w:spacing w:line="248" w:lineRule="exact"/>
              <w:rPr>
                <w:b/>
              </w:rPr>
            </w:pPr>
            <w:r>
              <w:rPr>
                <w:b/>
              </w:rPr>
              <w:t xml:space="preserve">Lugar:</w:t>
            </w:r>
            <w:r/>
          </w:p>
        </w:tc>
      </w:tr>
      <w:tr>
        <w:trPr>
          <w:trHeight w:val="1611"/>
        </w:trPr>
        <w:tc>
          <w:tcPr>
            <w:tcW w:w="2336" w:type="dxa"/>
            <w:textDirection w:val="lrTb"/>
            <w:noWrap w:val="false"/>
          </w:tcPr>
          <w:p>
            <w:pPr>
              <w:pStyle w:val="866"/>
              <w:ind w:left="69"/>
              <w:spacing w:line="268" w:lineRule="exact"/>
            </w:pPr>
            <w:r>
              <w:t xml:space="preserve">Menú</w:t>
            </w:r>
            <w:r>
              <w:rPr>
                <w:spacing w:val="-2"/>
              </w:rPr>
              <w:t xml:space="preserve"> </w:t>
            </w:r>
            <w:r>
              <w:t xml:space="preserve">y</w:t>
            </w:r>
            <w:r/>
          </w:p>
          <w:p>
            <w:pPr>
              <w:pStyle w:val="866"/>
              <w:ind w:left="69"/>
              <w:spacing w:line="268" w:lineRule="exact"/>
            </w:pPr>
            <w:r>
              <w:t xml:space="preserve">Proceso</w:t>
            </w:r>
            <w:r>
              <w:rPr>
                <w:spacing w:val="-3"/>
              </w:rPr>
              <w:t xml:space="preserve"> </w:t>
            </w:r>
            <w:r>
              <w:t xml:space="preserve">culinario</w:t>
            </w:r>
            <w:r/>
          </w:p>
        </w:tc>
        <w:tc>
          <w:tcPr>
            <w:gridSpan w:val="2"/>
            <w:tcW w:w="7379" w:type="dxa"/>
            <w:textDirection w:val="lrTb"/>
            <w:noWrap w:val="false"/>
          </w:tcPr>
          <w:p>
            <w:pPr>
              <w:pStyle w:val="866"/>
              <w:ind w:left="70"/>
            </w:pPr>
            <w:r>
              <w:t xml:space="preserve">Alimentos</w:t>
            </w:r>
            <w:r>
              <w:rPr>
                <w:spacing w:val="-3"/>
              </w:rPr>
              <w:t xml:space="preserve"> </w:t>
            </w:r>
            <w:r>
              <w:t xml:space="preserve">(calidad</w:t>
            </w:r>
            <w:r>
              <w:rPr>
                <w:spacing w:val="-2"/>
              </w:rPr>
              <w:t xml:space="preserve"> </w:t>
            </w:r>
            <w:r>
              <w:t xml:space="preserve">y</w:t>
            </w:r>
            <w:r>
              <w:rPr>
                <w:spacing w:val="-1"/>
              </w:rPr>
              <w:t xml:space="preserve"> </w:t>
            </w:r>
            <w:r>
              <w:t xml:space="preserve">cantidad)</w:t>
            </w:r>
            <w:r/>
          </w:p>
        </w:tc>
      </w:tr>
      <w:tr>
        <w:trPr>
          <w:trHeight w:val="269"/>
        </w:trPr>
        <w:tc>
          <w:tcPr>
            <w:gridSpan w:val="2"/>
            <w:tcBorders>
              <w:right w:val="none" w:color="000000" w:sz="4" w:space="0"/>
            </w:tcBorders>
            <w:tcW w:w="2927" w:type="dxa"/>
            <w:textDirection w:val="lrTb"/>
            <w:noWrap w:val="false"/>
          </w:tcPr>
          <w:p>
            <w:pPr>
              <w:pStyle w:val="866"/>
              <w:ind w:left="69"/>
              <w:spacing w:line="249" w:lineRule="exact"/>
              <w:tabs>
                <w:tab w:val="left" w:pos="1466" w:leader="none"/>
              </w:tabs>
              <w:rPr>
                <w:b/>
              </w:rPr>
            </w:pPr>
            <w:r>
              <w:rPr>
                <w:b/>
              </w:rPr>
              <w:t xml:space="preserve">CENA</w:t>
            </w:r>
            <w:r>
              <w:rPr>
                <w:b/>
              </w:rPr>
              <w:tab/>
              <w:t xml:space="preserve">Hora: 18:30</w:t>
            </w:r>
            <w:r/>
          </w:p>
        </w:tc>
        <w:tc>
          <w:tcPr>
            <w:tcBorders>
              <w:left w:val="none" w:color="000000" w:sz="4" w:space="0"/>
            </w:tcBorders>
            <w:tcW w:w="6788" w:type="dxa"/>
            <w:textDirection w:val="lrTb"/>
            <w:noWrap w:val="false"/>
          </w:tcPr>
          <w:p>
            <w:pPr>
              <w:pStyle w:val="866"/>
              <w:ind w:left="491"/>
              <w:spacing w:line="249" w:lineRule="exact"/>
              <w:rPr>
                <w:b/>
              </w:rPr>
            </w:pPr>
            <w:r>
              <w:rPr>
                <w:b/>
              </w:rPr>
              <w:t xml:space="preserve">Lugar: mi casa</w:t>
            </w:r>
            <w:r/>
          </w:p>
        </w:tc>
      </w:tr>
      <w:tr>
        <w:trPr>
          <w:trHeight w:val="288"/>
        </w:trPr>
        <w:tc>
          <w:tcPr>
            <w:tcBorders>
              <w:bottom w:val="none" w:color="000000" w:sz="4" w:space="0"/>
            </w:tcBorders>
            <w:tcW w:w="2336" w:type="dxa"/>
            <w:textDirection w:val="lrTb"/>
            <w:noWrap w:val="false"/>
          </w:tcPr>
          <w:p>
            <w:pPr>
              <w:pStyle w:val="866"/>
              <w:ind w:left="69"/>
              <w:spacing w:line="268" w:lineRule="exact"/>
            </w:pPr>
            <w:r>
              <w:t xml:space="preserve">Menú</w:t>
            </w:r>
            <w:r>
              <w:rPr>
                <w:spacing w:val="-2"/>
              </w:rPr>
              <w:t xml:space="preserve"> </w:t>
            </w:r>
            <w:r>
              <w:t xml:space="preserve">y</w:t>
            </w:r>
            <w:r/>
          </w:p>
        </w:tc>
        <w:tc>
          <w:tcPr>
            <w:gridSpan w:val="2"/>
            <w:tcBorders>
              <w:bottom w:val="none" w:color="000000" w:sz="4" w:space="0"/>
            </w:tcBorders>
            <w:tcW w:w="7379" w:type="dxa"/>
            <w:textDirection w:val="lrTb"/>
            <w:noWrap w:val="false"/>
          </w:tcPr>
          <w:p>
            <w:pPr>
              <w:pStyle w:val="866"/>
              <w:ind w:left="70"/>
              <w:spacing w:line="268" w:lineRule="exact"/>
            </w:pPr>
            <w:r>
              <w:t xml:space="preserve">Alimentos</w:t>
            </w:r>
            <w:r>
              <w:rPr>
                <w:spacing w:val="-3"/>
              </w:rPr>
              <w:t xml:space="preserve"> </w:t>
            </w:r>
            <w:r>
              <w:t xml:space="preserve">(calidad</w:t>
            </w:r>
            <w:r>
              <w:rPr>
                <w:spacing w:val="-2"/>
              </w:rPr>
              <w:t xml:space="preserve"> </w:t>
            </w:r>
            <w:r>
              <w:t xml:space="preserve">y</w:t>
            </w:r>
            <w:r>
              <w:rPr>
                <w:spacing w:val="-1"/>
              </w:rPr>
              <w:t xml:space="preserve"> </w:t>
            </w:r>
            <w:r>
              <w:t xml:space="preserve">cantidad)</w:t>
            </w:r>
            <w:r/>
          </w:p>
        </w:tc>
      </w:tr>
      <w:tr>
        <w:trPr>
          <w:trHeight w:val="536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2336" w:type="dxa"/>
            <w:textDirection w:val="lrTb"/>
            <w:noWrap w:val="false"/>
          </w:tcPr>
          <w:p>
            <w:pPr>
              <w:pStyle w:val="866"/>
              <w:ind w:left="69"/>
              <w:spacing w:line="248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Proceso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culinario</w:t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none" w:color="000000" w:sz="4" w:space="0"/>
              <w:bottom w:val="none" w:color="000000" w:sz="4" w:space="0"/>
            </w:tcBorders>
            <w:tcW w:w="7379" w:type="dxa"/>
            <w:textDirection w:val="lrTb"/>
            <w:noWrap w:val="false"/>
          </w:tcPr>
          <w:p>
            <w:pPr>
              <w:pStyle w:val="866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Pechuga de pavo 356g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866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Arroz cocido 406g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866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Queso cheddar vintage 23g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866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Aceite de oliva 4g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866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Naranja 126g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866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Zumo de remolacha, naranja, manzana, lima 500g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866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Castañas 100g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trHeight w:val="536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2336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/>
          </w:p>
        </w:tc>
        <w:tc>
          <w:tcPr>
            <w:gridSpan w:val="2"/>
            <w:tcBorders>
              <w:top w:val="none" w:color="000000" w:sz="4" w:space="0"/>
              <w:bottom w:val="none" w:color="000000" w:sz="4" w:space="0"/>
            </w:tcBorders>
            <w:tcW w:w="7379" w:type="dxa"/>
            <w:textDirection w:val="lrTb"/>
            <w:noWrap w:val="false"/>
          </w:tcPr>
          <w:p>
            <w:pPr>
              <w:pStyle w:val="866"/>
              <w:spacing w:before="3"/>
              <w:rPr>
                <w:sz w:val="20"/>
              </w:rPr>
            </w:pPr>
            <w:r>
              <w:rPr>
                <w:sz w:val="20"/>
              </w:rPr>
            </w:r>
            <w:r/>
          </w:p>
          <w:p>
            <w:pPr>
              <w:pStyle w:val="866"/>
              <w:ind w:left="70"/>
              <w:spacing w:before="1"/>
            </w:pPr>
            <w:r>
              <w:t xml:space="preserve">Bebidas: agua</w:t>
            </w:r>
            <w:r/>
          </w:p>
        </w:tc>
      </w:tr>
      <w:tr>
        <w:trPr>
          <w:trHeight w:val="268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2336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gridSpan w:val="2"/>
            <w:tcBorders>
              <w:top w:val="none" w:color="000000" w:sz="4" w:space="0"/>
              <w:bottom w:val="none" w:color="000000" w:sz="4" w:space="0"/>
            </w:tcBorders>
            <w:tcW w:w="7379" w:type="dxa"/>
            <w:textDirection w:val="lrTb"/>
            <w:noWrap w:val="false"/>
          </w:tcPr>
          <w:p>
            <w:pPr>
              <w:pStyle w:val="866"/>
              <w:ind w:left="70"/>
              <w:spacing w:line="248" w:lineRule="exact"/>
            </w:pPr>
            <w:r>
              <w:t xml:space="preserve">Pan: no</w:t>
            </w:r>
            <w:r/>
          </w:p>
        </w:tc>
      </w:tr>
      <w:tr>
        <w:trPr>
          <w:trHeight w:val="247"/>
        </w:trPr>
        <w:tc>
          <w:tcPr>
            <w:tcBorders>
              <w:top w:val="none" w:color="000000" w:sz="4" w:space="0"/>
            </w:tcBorders>
            <w:tcW w:w="2336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gridSpan w:val="2"/>
            <w:tcBorders>
              <w:top w:val="none" w:color="000000" w:sz="4" w:space="0"/>
            </w:tcBorders>
            <w:tcW w:w="7379" w:type="dxa"/>
            <w:textDirection w:val="lrTb"/>
            <w:noWrap w:val="false"/>
          </w:tcPr>
          <w:p>
            <w:pPr>
              <w:pStyle w:val="866"/>
              <w:ind w:left="70"/>
              <w:spacing w:line="228" w:lineRule="exact"/>
            </w:pPr>
            <w:r>
              <w:t xml:space="preserve">Aceite</w:t>
            </w:r>
            <w:r>
              <w:rPr>
                <w:spacing w:val="-4"/>
              </w:rPr>
              <w:t xml:space="preserve"> </w:t>
            </w:r>
            <w:r>
              <w:t xml:space="preserve">(tipo): oliva 4g</w:t>
            </w:r>
            <w:r/>
          </w:p>
        </w:tc>
      </w:tr>
      <w:tr>
        <w:trPr>
          <w:trHeight w:val="269"/>
        </w:trPr>
        <w:tc>
          <w:tcPr>
            <w:gridSpan w:val="2"/>
            <w:tcBorders>
              <w:right w:val="none" w:color="000000" w:sz="4" w:space="0"/>
            </w:tcBorders>
            <w:tcW w:w="2927" w:type="dxa"/>
            <w:textDirection w:val="lrTb"/>
            <w:noWrap w:val="false"/>
          </w:tcPr>
          <w:p>
            <w:pPr>
              <w:pStyle w:val="866"/>
              <w:ind w:left="69"/>
              <w:spacing w:line="249" w:lineRule="exact"/>
              <w:rPr>
                <w:b/>
              </w:rPr>
            </w:pPr>
            <w:r>
              <w:rPr>
                <w:b/>
              </w:rPr>
              <w:t xml:space="preserve">ENTRE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 xml:space="preserve">HORAS</w:t>
            </w:r>
            <w:r>
              <w:rPr>
                <w:b/>
                <w:spacing w:val="46"/>
              </w:rPr>
              <w:t xml:space="preserve"> </w:t>
            </w:r>
            <w:r>
              <w:rPr>
                <w:b/>
              </w:rPr>
              <w:t xml:space="preserve">Hora:</w:t>
            </w:r>
            <w:r/>
          </w:p>
        </w:tc>
        <w:tc>
          <w:tcPr>
            <w:tcBorders>
              <w:left w:val="none" w:color="000000" w:sz="4" w:space="0"/>
            </w:tcBorders>
            <w:tcW w:w="6788" w:type="dxa"/>
            <w:textDirection w:val="lrTb"/>
            <w:noWrap w:val="false"/>
          </w:tcPr>
          <w:p>
            <w:pPr>
              <w:pStyle w:val="866"/>
              <w:ind w:left="532"/>
              <w:spacing w:line="249" w:lineRule="exact"/>
              <w:rPr>
                <w:b/>
              </w:rPr>
            </w:pPr>
            <w:r>
              <w:rPr>
                <w:b/>
              </w:rPr>
              <w:t xml:space="preserve">Lugar:</w:t>
            </w:r>
            <w:r/>
          </w:p>
        </w:tc>
      </w:tr>
      <w:tr>
        <w:trPr>
          <w:trHeight w:val="1342"/>
        </w:trPr>
        <w:tc>
          <w:tcPr>
            <w:tcW w:w="2336" w:type="dxa"/>
            <w:textDirection w:val="lrTb"/>
            <w:noWrap w:val="false"/>
          </w:tcPr>
          <w:p>
            <w:pPr>
              <w:pStyle w:val="866"/>
              <w:ind w:left="69"/>
              <w:spacing w:line="268" w:lineRule="exact"/>
            </w:pPr>
            <w:r>
              <w:t xml:space="preserve">Menú</w:t>
            </w:r>
            <w:r>
              <w:rPr>
                <w:spacing w:val="-2"/>
              </w:rPr>
              <w:t xml:space="preserve"> </w:t>
            </w:r>
            <w:r>
              <w:t xml:space="preserve">y</w:t>
            </w:r>
            <w:r/>
          </w:p>
          <w:p>
            <w:pPr>
              <w:pStyle w:val="866"/>
              <w:ind w:left="69"/>
            </w:pPr>
            <w:r>
              <w:t xml:space="preserve">Proceso</w:t>
            </w:r>
            <w:r>
              <w:rPr>
                <w:spacing w:val="-3"/>
              </w:rPr>
              <w:t xml:space="preserve"> </w:t>
            </w:r>
            <w:r>
              <w:t xml:space="preserve">culinario</w:t>
            </w:r>
            <w:r/>
          </w:p>
        </w:tc>
        <w:tc>
          <w:tcPr>
            <w:gridSpan w:val="2"/>
            <w:tcW w:w="7379" w:type="dxa"/>
            <w:textDirection w:val="lrTb"/>
            <w:noWrap w:val="false"/>
          </w:tcPr>
          <w:p>
            <w:pPr>
              <w:pStyle w:val="866"/>
              <w:ind w:left="70"/>
              <w:spacing w:line="268" w:lineRule="exact"/>
            </w:pPr>
            <w:r>
              <w:t xml:space="preserve">Alimentos</w:t>
            </w:r>
            <w:r>
              <w:rPr>
                <w:spacing w:val="-3"/>
              </w:rPr>
              <w:t xml:space="preserve"> </w:t>
            </w:r>
            <w:r>
              <w:t xml:space="preserve">(calidad</w:t>
            </w:r>
            <w:r>
              <w:rPr>
                <w:spacing w:val="-2"/>
              </w:rPr>
              <w:t xml:space="preserve"> </w:t>
            </w:r>
            <w:r>
              <w:t xml:space="preserve">y</w:t>
            </w:r>
            <w:r>
              <w:rPr>
                <w:spacing w:val="-1"/>
              </w:rPr>
              <w:t xml:space="preserve"> </w:t>
            </w:r>
            <w:r>
              <w:t xml:space="preserve">cantidad)</w:t>
            </w:r>
            <w:r/>
          </w:p>
        </w:tc>
      </w:tr>
    </w:tbl>
    <w:p>
      <w:pPr>
        <w:pStyle w:val="864"/>
        <w:ind w:left="941" w:right="3087"/>
        <w:tabs>
          <w:tab w:val="left" w:pos="6322" w:leader="none"/>
          <w:tab w:val="left" w:pos="6927" w:leader="none"/>
        </w:tabs>
      </w:pPr>
      <w:r>
        <w:t xml:space="preserve">La</w:t>
      </w:r>
      <w:r>
        <w:rPr>
          <w:spacing w:val="-4"/>
        </w:rPr>
        <w:t xml:space="preserve"> </w:t>
      </w:r>
      <w:r>
        <w:t xml:space="preserve">comida</w:t>
      </w:r>
      <w:r>
        <w:rPr>
          <w:spacing w:val="-2"/>
        </w:rPr>
        <w:t xml:space="preserve"> </w:t>
      </w:r>
      <w:r>
        <w:t xml:space="preserve">anterior,</w:t>
      </w:r>
      <w:r>
        <w:rPr>
          <w:spacing w:val="-4"/>
        </w:rPr>
        <w:t xml:space="preserve"> </w:t>
      </w:r>
      <w:r>
        <w:t xml:space="preserve">¿ha</w:t>
      </w:r>
      <w:r>
        <w:rPr>
          <w:spacing w:val="-2"/>
        </w:rPr>
        <w:t xml:space="preserve"> </w:t>
      </w:r>
      <w:r>
        <w:t xml:space="preserve">sido</w:t>
      </w:r>
      <w:r>
        <w:rPr>
          <w:spacing w:val="-2"/>
        </w:rPr>
        <w:t xml:space="preserve"> </w:t>
      </w:r>
      <w:r>
        <w:t xml:space="preserve">diferente</w:t>
      </w:r>
      <w:r>
        <w:rPr>
          <w:spacing w:val="-1"/>
        </w:rPr>
        <w:t xml:space="preserve"> </w:t>
      </w:r>
      <w:r>
        <w:t xml:space="preserve">por</w:t>
      </w:r>
      <w:r>
        <w:rPr>
          <w:spacing w:val="-3"/>
        </w:rPr>
        <w:t xml:space="preserve"> </w:t>
      </w:r>
      <w:r>
        <w:t xml:space="preserve">algún</w:t>
      </w:r>
      <w:r>
        <w:rPr>
          <w:spacing w:val="-3"/>
        </w:rPr>
        <w:t xml:space="preserve"> </w:t>
      </w:r>
      <w:r>
        <w:t xml:space="preserve">motivo?</w:t>
      </w:r>
      <w:r>
        <w:tab/>
        <w:t xml:space="preserve">SÍ</w:t>
      </w:r>
      <w:r>
        <w:tab/>
      </w:r>
      <w:r>
        <w:rPr>
          <w:spacing w:val="-1"/>
        </w:rPr>
        <w:t xml:space="preserve">NO</w:t>
      </w:r>
      <w:r>
        <w:rPr>
          <w:spacing w:val="-46"/>
        </w:rPr>
        <w:t xml:space="preserve"> </w:t>
      </w:r>
      <w:r>
        <w:t xml:space="preserve">Si</w:t>
      </w:r>
      <w:r>
        <w:rPr>
          <w:spacing w:val="-2"/>
        </w:rPr>
        <w:t xml:space="preserve"> </w:t>
      </w:r>
      <w:r>
        <w:t xml:space="preserve">SÍ, indique</w:t>
      </w:r>
      <w:r>
        <w:rPr>
          <w:spacing w:val="1"/>
        </w:rPr>
        <w:t xml:space="preserve"> </w:t>
      </w:r>
      <w:r>
        <w:t xml:space="preserve">por</w:t>
      </w:r>
      <w:r>
        <w:rPr>
          <w:spacing w:val="-1"/>
        </w:rPr>
        <w:t xml:space="preserve"> </w:t>
      </w:r>
      <w:r>
        <w:t xml:space="preserve">qué:</w:t>
      </w:r>
      <w:r/>
    </w:p>
    <w:p>
      <w:pPr>
        <w:sectPr>
          <w:footnotePr/>
          <w:endnotePr/>
          <w:type w:val="nextPage"/>
          <w:pgSz w:w="11910" w:h="16840" w:orient="portrait"/>
          <w:pgMar w:top="1640" w:right="700" w:bottom="1380" w:left="900" w:header="758" w:footer="1181" w:gutter="0"/>
          <w:cols w:num="1" w:sep="0" w:space="720" w:equalWidth="1"/>
          <w:docGrid w:linePitch="360"/>
        </w:sectPr>
      </w:pPr>
      <w:r>
        <w:t xml:space="preserve">Para variar un poquito jejeje</w:t>
      </w:r>
      <w:r/>
    </w:p>
    <w:p>
      <w:pPr>
        <w:ind w:left="234"/>
        <w:spacing w:before="50"/>
        <w:rPr>
          <w:b/>
        </w:rPr>
      </w:pPr>
      <w:r>
        <w:rPr>
          <w:b/>
        </w:rPr>
        <w:t xml:space="preserve">Relación</w:t>
      </w:r>
      <w:r>
        <w:rPr>
          <w:b/>
          <w:spacing w:val="-3"/>
        </w:rPr>
        <w:t xml:space="preserve"> </w:t>
      </w:r>
      <w:r>
        <w:rPr>
          <w:b/>
        </w:rPr>
        <w:t xml:space="preserve">de</w:t>
      </w:r>
      <w:r>
        <w:rPr>
          <w:b/>
          <w:spacing w:val="-1"/>
        </w:rPr>
        <w:t xml:space="preserve"> </w:t>
      </w:r>
      <w:r>
        <w:rPr>
          <w:b/>
        </w:rPr>
        <w:t xml:space="preserve">alimentos,</w:t>
      </w:r>
      <w:r>
        <w:rPr>
          <w:b/>
          <w:spacing w:val="-2"/>
        </w:rPr>
        <w:t xml:space="preserve"> </w:t>
      </w:r>
      <w:r>
        <w:rPr>
          <w:b/>
        </w:rPr>
        <w:t xml:space="preserve">calidad</w:t>
      </w:r>
      <w:r>
        <w:rPr>
          <w:b/>
          <w:spacing w:val="-1"/>
        </w:rPr>
        <w:t xml:space="preserve"> </w:t>
      </w:r>
      <w:r>
        <w:rPr>
          <w:b/>
        </w:rPr>
        <w:t xml:space="preserve">y</w:t>
      </w:r>
      <w:r>
        <w:rPr>
          <w:b/>
          <w:spacing w:val="-2"/>
        </w:rPr>
        <w:t xml:space="preserve"> </w:t>
      </w:r>
      <w:r>
        <w:rPr>
          <w:b/>
        </w:rPr>
        <w:t xml:space="preserve">cantidad</w:t>
      </w:r>
      <w:r>
        <w:rPr>
          <w:b/>
          <w:spacing w:val="-2"/>
        </w:rPr>
        <w:t xml:space="preserve"> </w:t>
      </w:r>
      <w:r>
        <w:rPr>
          <w:b/>
        </w:rPr>
        <w:t xml:space="preserve">de</w:t>
      </w:r>
      <w:r>
        <w:rPr>
          <w:b/>
          <w:spacing w:val="-1"/>
        </w:rPr>
        <w:t xml:space="preserve"> </w:t>
      </w:r>
      <w:r>
        <w:rPr>
          <w:b/>
        </w:rPr>
        <w:t xml:space="preserve">la</w:t>
      </w:r>
      <w:r>
        <w:rPr>
          <w:b/>
          <w:spacing w:val="-2"/>
        </w:rPr>
        <w:t xml:space="preserve"> </w:t>
      </w:r>
      <w:r>
        <w:rPr>
          <w:b/>
        </w:rPr>
        <w:t xml:space="preserve">dieta</w:t>
      </w:r>
      <w:r/>
    </w:p>
    <w:p>
      <w:pPr>
        <w:pStyle w:val="864"/>
        <w:spacing w:before="12"/>
        <w:rPr>
          <w:b/>
          <w:sz w:val="21"/>
        </w:rPr>
      </w:pPr>
      <w:r>
        <w:rPr>
          <w:b/>
          <w:sz w:val="21"/>
        </w:rPr>
      </w:r>
      <w:r/>
    </w:p>
    <w:tbl>
      <w:tblPr>
        <w:tblStyle w:val="863"/>
        <w:tblW w:w="0" w:type="auto"/>
        <w:tblInd w:w="19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6354"/>
        <w:gridCol w:w="3379"/>
      </w:tblGrid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ind w:left="69"/>
              <w:spacing w:line="248" w:lineRule="exact"/>
              <w:rPr>
                <w:b/>
              </w:rPr>
            </w:pPr>
            <w:r>
              <w:rPr>
                <w:b/>
              </w:rPr>
              <w:t xml:space="preserve">Alimento/calidad</w:t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ind w:left="477" w:right="471"/>
              <w:jc w:val="center"/>
              <w:spacing w:line="248" w:lineRule="exact"/>
              <w:rPr>
                <w:b/>
              </w:rPr>
            </w:pPr>
            <w:r>
              <w:rPr>
                <w:b/>
              </w:rPr>
              <w:t xml:space="preserve">Cantidad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 xml:space="preserve">(g)</w:t>
            </w:r>
            <w:r/>
          </w:p>
        </w:tc>
      </w:tr>
      <w:tr>
        <w:trPr>
          <w:trHeight w:val="305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ind w:left="69"/>
              <w:spacing w:before="18" w:line="267" w:lineRule="exact"/>
            </w:pPr>
            <w:r>
              <w:t xml:space="preserve">Huevos crudos</w:t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ind w:left="477" w:right="471"/>
              <w:jc w:val="center"/>
              <w:spacing w:before="18" w:line="267" w:lineRule="exact"/>
            </w:pPr>
            <w:r>
              <w:t xml:space="preserve">220</w:t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ind w:left="69"/>
              <w:spacing w:line="248" w:lineRule="exact"/>
            </w:pPr>
            <w:r>
              <w:t xml:space="preserve">Mantequilla</w:t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ind w:left="477" w:right="471"/>
              <w:jc w:val="center"/>
              <w:spacing w:line="248" w:lineRule="exact"/>
              <w:rPr>
                <w:highlight w:val="none"/>
              </w:rPr>
            </w:pPr>
            <w:r>
              <w:t xml:space="preserve">12</w:t>
            </w:r>
            <w:r/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ind w:left="69"/>
              <w:spacing w:line="248" w:lineRule="exact"/>
            </w:pPr>
            <w:r>
              <w:t xml:space="preserve">rag</w:t>
            </w:r>
            <w:r>
              <w:t xml:space="preserve">ù (salsa boloñesa italiana)</w:t>
            </w:r>
            <w:r/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ind w:left="478" w:right="471"/>
              <w:jc w:val="center"/>
              <w:spacing w:line="248" w:lineRule="exact"/>
            </w:pPr>
            <w:r>
              <w:t xml:space="preserve">150</w:t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ind w:left="69"/>
              <w:spacing w:line="248" w:lineRule="exact"/>
            </w:pPr>
            <w:r>
              <w:t xml:space="preserve">Queso cheddar vintage</w:t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ind w:left="478" w:right="471"/>
              <w:jc w:val="center"/>
              <w:spacing w:line="248" w:lineRule="exact"/>
            </w:pPr>
            <w:r>
              <w:t xml:space="preserve">73</w:t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ind w:left="69"/>
              <w:spacing w:line="248" w:lineRule="exact"/>
            </w:pPr>
            <w:r>
              <w:t xml:space="preserve">Arroz cocido con un poco de aceite</w:t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ind w:left="478" w:right="471"/>
              <w:jc w:val="center"/>
              <w:spacing w:line="248" w:lineRule="exact"/>
            </w:pPr>
            <w:r>
              <w:t xml:space="preserve">556</w:t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ind w:left="69"/>
              <w:spacing w:line="248" w:lineRule="exact"/>
            </w:pPr>
            <w:r>
              <w:t xml:space="preserve">Piña</w:t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ind w:left="478" w:right="471"/>
              <w:jc w:val="center"/>
              <w:spacing w:line="248" w:lineRule="exact"/>
            </w:pPr>
            <w:r>
              <w:t xml:space="preserve">56</w:t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ind w:left="69"/>
              <w:spacing w:line="248" w:lineRule="exact"/>
            </w:pPr>
            <w:r>
              <w:t xml:space="preserve">Papaya</w:t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ind w:left="478" w:right="470"/>
              <w:jc w:val="center"/>
              <w:spacing w:line="248" w:lineRule="exact"/>
            </w:pPr>
            <w:r>
              <w:t xml:space="preserve">90</w:t>
            </w:r>
            <w:r/>
          </w:p>
        </w:tc>
      </w:tr>
      <w:tr>
        <w:trPr>
          <w:trHeight w:val="269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ind w:left="69"/>
              <w:spacing w:line="249" w:lineRule="exact"/>
            </w:pPr>
            <w:r>
              <w:t xml:space="preserve">Manzana</w:t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ind w:left="478" w:right="471"/>
              <w:jc w:val="center"/>
              <w:spacing w:line="249" w:lineRule="exact"/>
            </w:pPr>
            <w:r>
              <w:t xml:space="preserve">90</w:t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ind w:left="69"/>
              <w:spacing w:line="248" w:lineRule="exact"/>
            </w:pPr>
            <w:r>
              <w:t xml:space="preserve">D</w:t>
            </w:r>
            <w:r>
              <w:t xml:space="preserve">átiles en rama</w:t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ind w:left="478" w:right="470"/>
              <w:jc w:val="center"/>
              <w:spacing w:line="248" w:lineRule="exact"/>
            </w:pPr>
            <w:r>
              <w:t xml:space="preserve">7</w:t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ind w:left="69"/>
              <w:spacing w:line="248" w:lineRule="exact"/>
            </w:pPr>
            <w:r>
              <w:t xml:space="preserve">Chocolate negro intenso 95%</w:t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ind w:left="478" w:right="471"/>
              <w:jc w:val="center"/>
              <w:spacing w:line="248" w:lineRule="exact"/>
            </w:pPr>
            <w:r>
              <w:t xml:space="preserve">7</w:t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ind w:left="69"/>
              <w:spacing w:line="248" w:lineRule="exact"/>
            </w:pPr>
            <w:r>
              <w:t xml:space="preserve">Almendra tostada sin sal</w:t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ind w:left="478" w:right="471"/>
              <w:jc w:val="center"/>
              <w:spacing w:line="248" w:lineRule="exact"/>
            </w:pPr>
            <w:r>
              <w:t xml:space="preserve">5</w:t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ind w:left="69"/>
              <w:spacing w:line="248" w:lineRule="exact"/>
            </w:pPr>
            <w:r>
              <w:t xml:space="preserve">Miel</w:t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ind w:left="478" w:right="470"/>
              <w:jc w:val="center"/>
              <w:spacing w:line="248" w:lineRule="exact"/>
            </w:pPr>
            <w:r>
              <w:t xml:space="preserve">17</w:t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ind w:left="69"/>
              <w:spacing w:line="248" w:lineRule="exact"/>
              <w:tabs>
                <w:tab w:val="left" w:pos="961" w:leader="none"/>
              </w:tabs>
            </w:pPr>
            <w:r>
              <w:t xml:space="preserve">Yogur griego </w:t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ind w:left="478" w:right="470"/>
              <w:jc w:val="center"/>
              <w:spacing w:line="248" w:lineRule="exact"/>
            </w:pPr>
            <w:r>
              <w:t xml:space="preserve">125</w:t>
            </w:r>
            <w:r/>
          </w:p>
        </w:tc>
      </w:tr>
      <w:tr>
        <w:trPr>
          <w:trHeight w:val="269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ind w:left="69"/>
              <w:spacing w:line="248" w:lineRule="exact"/>
              <w:tabs>
                <w:tab w:val="left" w:pos="961" w:leader="none"/>
              </w:tabs>
            </w:pPr>
            <w:r>
              <w:t xml:space="preserve">Pechuga de pavo</w:t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ind w:left="478" w:right="470"/>
              <w:jc w:val="center"/>
              <w:spacing w:line="248" w:lineRule="exact"/>
            </w:pPr>
            <w:r>
              <w:t xml:space="preserve">356</w:t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ind w:left="69"/>
              <w:spacing w:line="248" w:lineRule="exact"/>
              <w:tabs>
                <w:tab w:val="left" w:pos="961" w:leader="none"/>
              </w:tabs>
            </w:pPr>
            <w:r>
              <w:t xml:space="preserve">Aceite de oliva</w:t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ind w:left="478" w:right="470"/>
              <w:jc w:val="center"/>
              <w:spacing w:line="248" w:lineRule="exact"/>
            </w:pPr>
            <w:r>
              <w:t xml:space="preserve">4</w:t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ind w:left="69"/>
              <w:spacing w:line="248" w:lineRule="exact"/>
              <w:tabs>
                <w:tab w:val="left" w:pos="961" w:leader="none"/>
              </w:tabs>
            </w:pPr>
            <w:r>
              <w:t xml:space="preserve">Naranja</w:t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ind w:left="478" w:right="470"/>
              <w:jc w:val="center"/>
              <w:spacing w:line="248" w:lineRule="exact"/>
            </w:pPr>
            <w:r>
              <w:t xml:space="preserve">126</w:t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ind w:left="69"/>
              <w:spacing w:line="248" w:lineRule="exact"/>
              <w:tabs>
                <w:tab w:val="left" w:pos="961" w:leader="none"/>
              </w:tabs>
            </w:pPr>
            <w:r>
              <w:t xml:space="preserve">Zumo de remolacha, naranja, manzana, lima</w:t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ind w:left="478" w:right="470"/>
              <w:jc w:val="center"/>
              <w:spacing w:line="248" w:lineRule="exact"/>
            </w:pPr>
            <w:r>
              <w:t xml:space="preserve">500</w:t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ind w:left="69"/>
              <w:spacing w:line="248" w:lineRule="exact"/>
              <w:tabs>
                <w:tab w:val="left" w:pos="961" w:leader="none"/>
                <w:tab w:val="left" w:pos="4021" w:leader="none"/>
              </w:tabs>
            </w:pPr>
            <w:r>
              <w:t xml:space="preserve">Castañas</w:t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ind w:left="478" w:right="470"/>
              <w:jc w:val="center"/>
              <w:spacing w:line="248" w:lineRule="exact"/>
            </w:pPr>
            <w:r>
              <w:t xml:space="preserve">100</w:t>
            </w:r>
            <w:r/>
          </w:p>
        </w:tc>
      </w:tr>
      <w:tr>
        <w:trPr>
          <w:trHeight w:val="269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Calibri" w:hAnsi="Calibri" w:cs="Calibri"/>
                <w:sz w:val="22"/>
                <w:szCs w:val="28"/>
              </w:rPr>
            </w:pPr>
            <w:r>
              <w:rPr>
                <w:rFonts w:ascii="Calibri" w:hAnsi="Calibri" w:cs="Calibri"/>
                <w:sz w:val="22"/>
                <w:szCs w:val="28"/>
              </w:rPr>
            </w:r>
            <w:r>
              <w:rPr>
                <w:rFonts w:ascii="Calibri" w:hAnsi="Calibri" w:cs="Calibri"/>
                <w:sz w:val="28"/>
                <w:szCs w:val="28"/>
              </w:rPr>
            </w:r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jc w:val="center"/>
              <w:rPr>
                <w:rFonts w:ascii="Calibri" w:hAnsi="Calibri" w:cs="Calibri"/>
                <w:sz w:val="22"/>
                <w:szCs w:val="28"/>
              </w:rPr>
            </w:pPr>
            <w:r>
              <w:rPr>
                <w:rFonts w:ascii="Calibri" w:hAnsi="Calibri" w:cs="Calibri"/>
                <w:sz w:val="22"/>
                <w:szCs w:val="28"/>
              </w:rPr>
              <w:t xml:space="preserve">2494</w:t>
            </w:r>
            <w:r>
              <w:rPr>
                <w:rFonts w:ascii="Calibri" w:hAnsi="Calibri" w:cs="Calibri"/>
                <w:sz w:val="28"/>
                <w:szCs w:val="28"/>
              </w:rPr>
            </w:r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Calibri" w:hAnsi="Calibri" w:cs="Calibri"/>
                <w:sz w:val="22"/>
                <w:szCs w:val="28"/>
              </w:rPr>
            </w:pPr>
            <w:r>
              <w:rPr>
                <w:rFonts w:ascii="Calibri" w:hAnsi="Calibri" w:cs="Calibri"/>
                <w:sz w:val="22"/>
                <w:szCs w:val="28"/>
              </w:rPr>
            </w:r>
            <w:r>
              <w:rPr>
                <w:rFonts w:ascii="Calibri" w:hAnsi="Calibri" w:cs="Calibri"/>
                <w:sz w:val="28"/>
                <w:szCs w:val="28"/>
              </w:rPr>
            </w:r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Calibri" w:hAnsi="Calibri" w:cs="Calibri"/>
                <w:sz w:val="22"/>
                <w:szCs w:val="28"/>
              </w:rPr>
            </w:pPr>
            <w:r>
              <w:rPr>
                <w:rFonts w:ascii="Calibri" w:hAnsi="Calibri" w:cs="Calibri"/>
                <w:sz w:val="22"/>
                <w:szCs w:val="28"/>
              </w:rPr>
            </w:r>
            <w:r>
              <w:rPr>
                <w:rFonts w:ascii="Calibri" w:hAnsi="Calibri" w:cs="Calibri"/>
                <w:sz w:val="28"/>
                <w:szCs w:val="28"/>
              </w:rPr>
            </w:r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Calibri" w:hAnsi="Calibri" w:cs="Calibri"/>
                <w:sz w:val="22"/>
                <w:szCs w:val="28"/>
              </w:rPr>
            </w:pPr>
            <w:r>
              <w:rPr>
                <w:rFonts w:ascii="Calibri" w:hAnsi="Calibri" w:cs="Calibri"/>
                <w:sz w:val="22"/>
                <w:szCs w:val="28"/>
              </w:rPr>
            </w:r>
            <w:r>
              <w:rPr>
                <w:rFonts w:ascii="Calibri" w:hAnsi="Calibri" w:cs="Calibri"/>
                <w:sz w:val="28"/>
                <w:szCs w:val="28"/>
              </w:rPr>
            </w:r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Calibri" w:hAnsi="Calibri" w:cs="Calibri"/>
                <w:sz w:val="22"/>
                <w:szCs w:val="28"/>
              </w:rPr>
            </w:pPr>
            <w:r>
              <w:rPr>
                <w:rFonts w:ascii="Calibri" w:hAnsi="Calibri" w:cs="Calibri"/>
                <w:sz w:val="22"/>
                <w:szCs w:val="28"/>
              </w:rPr>
            </w:r>
            <w:r>
              <w:rPr>
                <w:rFonts w:ascii="Calibri" w:hAnsi="Calibri" w:cs="Calibri"/>
                <w:sz w:val="28"/>
                <w:szCs w:val="28"/>
              </w:rPr>
            </w:r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Calibri" w:hAnsi="Calibri" w:cs="Calibri"/>
                <w:sz w:val="22"/>
                <w:szCs w:val="28"/>
              </w:rPr>
            </w:pPr>
            <w:r>
              <w:rPr>
                <w:rFonts w:ascii="Calibri" w:hAnsi="Calibri" w:cs="Calibri"/>
                <w:sz w:val="22"/>
                <w:szCs w:val="28"/>
              </w:rPr>
            </w:r>
            <w:r>
              <w:rPr>
                <w:rFonts w:ascii="Calibri" w:hAnsi="Calibri" w:cs="Calibri"/>
                <w:sz w:val="28"/>
                <w:szCs w:val="28"/>
              </w:rPr>
            </w:r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Calibri" w:hAnsi="Calibri" w:cs="Calibri"/>
                <w:sz w:val="22"/>
                <w:szCs w:val="28"/>
              </w:rPr>
            </w:pPr>
            <w:r>
              <w:rPr>
                <w:rFonts w:ascii="Calibri" w:hAnsi="Calibri" w:cs="Calibri"/>
                <w:sz w:val="22"/>
                <w:szCs w:val="28"/>
              </w:rPr>
            </w:r>
            <w:r>
              <w:rPr>
                <w:rFonts w:ascii="Calibri" w:hAnsi="Calibri" w:cs="Calibri"/>
                <w:sz w:val="28"/>
                <w:szCs w:val="28"/>
              </w:rPr>
            </w:r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Calibri" w:hAnsi="Calibri" w:cs="Calibri"/>
                <w:sz w:val="22"/>
                <w:szCs w:val="28"/>
              </w:rPr>
            </w:pPr>
            <w:r>
              <w:rPr>
                <w:rFonts w:ascii="Calibri" w:hAnsi="Calibri" w:cs="Calibri"/>
                <w:sz w:val="22"/>
                <w:szCs w:val="28"/>
              </w:rPr>
            </w:r>
            <w:r>
              <w:rPr>
                <w:rFonts w:ascii="Calibri" w:hAnsi="Calibri" w:cs="Calibri"/>
                <w:sz w:val="28"/>
                <w:szCs w:val="28"/>
              </w:rPr>
            </w:r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Calibri" w:hAnsi="Calibri" w:cs="Calibri"/>
                <w:sz w:val="22"/>
                <w:szCs w:val="28"/>
              </w:rPr>
            </w:pPr>
            <w:r>
              <w:rPr>
                <w:rFonts w:ascii="Calibri" w:hAnsi="Calibri" w:cs="Calibri"/>
                <w:sz w:val="22"/>
                <w:szCs w:val="28"/>
              </w:rPr>
            </w:r>
            <w:r>
              <w:rPr>
                <w:rFonts w:ascii="Calibri" w:hAnsi="Calibri" w:cs="Calibri"/>
                <w:sz w:val="28"/>
                <w:szCs w:val="28"/>
              </w:rPr>
            </w:r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</w:tbl>
    <w:p>
      <w:pPr>
        <w:rPr>
          <w:rFonts w:ascii="Times New Roman"/>
          <w:sz w:val="18"/>
        </w:rPr>
        <w:sectPr>
          <w:footnotePr/>
          <w:endnotePr/>
          <w:type w:val="nextPage"/>
          <w:pgSz w:w="11910" w:h="16840" w:orient="portrait"/>
          <w:pgMar w:top="1135" w:right="700" w:bottom="1380" w:left="900" w:header="758" w:footer="1181" w:gutter="0"/>
          <w:cols w:num="1" w:sep="0" w:space="720" w:equalWidth="1"/>
          <w:docGrid w:linePitch="360"/>
        </w:sectPr>
      </w:pPr>
      <w:r>
        <w:rPr>
          <w:rFonts w:ascii="Times New Roman"/>
          <w:sz w:val="18"/>
        </w:rPr>
      </w:r>
      <w:r/>
    </w:p>
    <w:tbl>
      <w:tblPr>
        <w:tblStyle w:val="863"/>
        <w:tblW w:w="0" w:type="auto"/>
        <w:tblInd w:w="19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6354"/>
        <w:gridCol w:w="3379"/>
      </w:tblGrid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ind w:left="69"/>
              <w:spacing w:line="248" w:lineRule="exact"/>
              <w:rPr>
                <w:b/>
              </w:rPr>
            </w:pPr>
            <w:r>
              <w:rPr>
                <w:b/>
              </w:rPr>
              <w:t xml:space="preserve">Alimento/calidad</w:t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ind w:left="477" w:right="471"/>
              <w:jc w:val="center"/>
              <w:spacing w:line="248" w:lineRule="exact"/>
              <w:rPr>
                <w:b/>
              </w:rPr>
            </w:pPr>
            <w:r>
              <w:rPr>
                <w:b/>
              </w:rPr>
              <w:t xml:space="preserve">Cantidad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 xml:space="preserve">(g)</w:t>
            </w:r>
            <w:r/>
          </w:p>
        </w:tc>
      </w:tr>
      <w:tr>
        <w:trPr>
          <w:trHeight w:val="305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ind w:left="69"/>
              <w:spacing w:before="18" w:line="267" w:lineRule="exact"/>
            </w:pPr>
            <w:r/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ind w:left="477" w:right="471"/>
              <w:jc w:val="center"/>
              <w:spacing w:before="18" w:line="267" w:lineRule="exact"/>
            </w:pPr>
            <w:r/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ind w:left="69"/>
              <w:spacing w:line="248" w:lineRule="exact"/>
            </w:pPr>
            <w:r/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ind w:left="477" w:right="471"/>
              <w:jc w:val="center"/>
              <w:spacing w:line="248" w:lineRule="exact"/>
            </w:pPr>
            <w:r/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ind w:left="69"/>
              <w:spacing w:line="248" w:lineRule="exact"/>
            </w:pPr>
            <w:r/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ind w:left="478" w:right="471"/>
              <w:jc w:val="center"/>
              <w:spacing w:line="248" w:lineRule="exact"/>
            </w:pPr>
            <w:r/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ind w:left="69"/>
              <w:spacing w:line="248" w:lineRule="exact"/>
            </w:pPr>
            <w:r/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ind w:left="478" w:right="471"/>
              <w:jc w:val="center"/>
              <w:spacing w:line="248" w:lineRule="exact"/>
            </w:pPr>
            <w:r/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ind w:left="69"/>
              <w:spacing w:line="248" w:lineRule="exact"/>
            </w:pPr>
            <w:r/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ind w:left="478" w:right="471"/>
              <w:jc w:val="center"/>
              <w:spacing w:line="248" w:lineRule="exact"/>
            </w:pPr>
            <w:r/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ind w:left="69"/>
              <w:spacing w:line="248" w:lineRule="exact"/>
            </w:pPr>
            <w:r/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ind w:left="478" w:right="471"/>
              <w:jc w:val="center"/>
              <w:spacing w:line="248" w:lineRule="exact"/>
            </w:pPr>
            <w:r/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ind w:left="69"/>
              <w:spacing w:line="248" w:lineRule="exact"/>
            </w:pPr>
            <w:r/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ind w:left="478" w:right="470"/>
              <w:jc w:val="center"/>
              <w:spacing w:line="248" w:lineRule="exact"/>
            </w:pPr>
            <w:r/>
            <w:r/>
          </w:p>
        </w:tc>
      </w:tr>
      <w:tr>
        <w:trPr>
          <w:trHeight w:val="269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ind w:left="69"/>
              <w:spacing w:line="249" w:lineRule="exact"/>
            </w:pPr>
            <w:r/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ind w:left="478" w:right="471"/>
              <w:jc w:val="center"/>
              <w:spacing w:line="249" w:lineRule="exact"/>
            </w:pPr>
            <w:r/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ind w:left="69"/>
              <w:spacing w:line="248" w:lineRule="exact"/>
            </w:pPr>
            <w:r/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ind w:left="478" w:right="470"/>
              <w:jc w:val="center"/>
              <w:spacing w:line="248" w:lineRule="exact"/>
            </w:pPr>
            <w:r/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ind w:left="69"/>
              <w:spacing w:line="248" w:lineRule="exact"/>
            </w:pPr>
            <w:r/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ind w:left="478" w:right="471"/>
              <w:jc w:val="center"/>
              <w:spacing w:line="248" w:lineRule="exact"/>
            </w:pPr>
            <w:r/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ind w:left="69"/>
              <w:spacing w:line="248" w:lineRule="exact"/>
            </w:pPr>
            <w:r/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ind w:left="478" w:right="471"/>
              <w:jc w:val="center"/>
              <w:spacing w:line="248" w:lineRule="exact"/>
            </w:pPr>
            <w:r/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ind w:left="69"/>
              <w:spacing w:line="248" w:lineRule="exact"/>
            </w:pPr>
            <w:r/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ind w:left="478" w:right="470"/>
              <w:jc w:val="center"/>
              <w:spacing w:line="248" w:lineRule="exact"/>
            </w:pPr>
            <w:r/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9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9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  <w:tr>
        <w:trPr>
          <w:trHeight w:val="268"/>
        </w:trPr>
        <w:tc>
          <w:tcPr>
            <w:tcW w:w="6354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  <w:tc>
          <w:tcPr>
            <w:tcW w:w="3379" w:type="dxa"/>
            <w:textDirection w:val="lrTb"/>
            <w:noWrap w:val="false"/>
          </w:tcPr>
          <w:p>
            <w:pPr>
              <w:pStyle w:val="8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/>
          </w:p>
        </w:tc>
      </w:tr>
    </w:tbl>
    <w:p>
      <w:pPr>
        <w:pStyle w:val="859"/>
      </w:pPr>
      <w:r/>
      <w:r/>
    </w:p>
    <w:sectPr>
      <w:footnotePr/>
      <w:endnotePr/>
      <w:type w:val="nextPage"/>
      <w:pgSz w:w="11910" w:h="16840" w:orient="portrait"/>
      <w:pgMar w:top="1640" w:right="700" w:bottom="1380" w:left="900" w:header="758" w:footer="1181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Times New Roman">
    <w:panose1 w:val="02020603050405020304"/>
  </w:font>
  <w:font w:name="Courier New">
    <w:panose1 w:val="020703090202050204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4"/>
      <w:spacing w:line="14" w:lineRule="auto"/>
      <w:rPr>
        <w:sz w:val="20"/>
      </w:rPr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484927488" behindDoc="1" locked="0" layoutInCell="1" allowOverlap="1">
              <wp:simplePos x="0" y="0"/>
              <wp:positionH relativeFrom="page">
                <wp:posOffset>6651625</wp:posOffset>
              </wp:positionH>
              <wp:positionV relativeFrom="page">
                <wp:posOffset>10003790</wp:posOffset>
              </wp:positionV>
              <wp:extent cx="204470" cy="153035"/>
              <wp:effectExtent l="0" t="0" r="0" b="0"/>
              <wp:wrapNone/>
              <wp:docPr id="1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ind w:left="60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 xml:space="preserve">10</w:t>
                          </w:r>
                          <w:r>
                            <w:fldChar w:fldCharType="end"/>
                          </w:r>
                          <w:r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shape 0" o:spid="_x0000_s0" o:spt="202" type="#_x0000_t202" style="position:absolute;z-index:-484927488;o:allowoverlap:true;o:allowincell:true;mso-position-horizontal-relative:page;margin-left:523.8pt;mso-position-horizontal:absolute;mso-position-vertical-relative:page;margin-top:787.7pt;mso-position-vertical:absolute;width:16.1pt;height:12.0pt;mso-wrap-distance-left:9.0pt;mso-wrap-distance-top:0.0pt;mso-wrap-distance-right:9.0pt;mso-wrap-distance-bottom:0.0pt;v-text-anchor:top;visibility:visible;" filled="f" stroked="f">
              <v:textbox inset="0,0,0,0">
                <w:txbxContent>
                  <w:p>
                    <w:pPr>
                      <w:ind w:left="60"/>
                      <w:spacing w:line="224" w:lineRule="exact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 xml:space="preserve">10</w:t>
                    </w:r>
                    <w: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4"/>
      <w:spacing w:line="14" w:lineRule="auto"/>
      <w:rPr>
        <w:sz w:val="20"/>
      </w:rPr>
    </w:pPr>
    <w:r>
      <w:rPr>
        <w:sz w:val="20"/>
      </w:rPr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801" w:hanging="208"/>
      </w:pPr>
      <w:rPr>
        <w:rFonts w:hint="default" w:ascii="Courier New" w:hAnsi="Courier New" w:eastAsia="Courier New" w:cs="Courier New"/>
        <w:color w:val="650065"/>
        <w:sz w:val="22"/>
        <w:szCs w:val="22"/>
        <w:lang w:val="es-ES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750" w:hanging="208"/>
      </w:pPr>
      <w:rPr>
        <w:rFonts w:hint="default"/>
        <w:lang w:val="es-ES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700" w:hanging="208"/>
      </w:pPr>
      <w:rPr>
        <w:rFonts w:hint="default"/>
        <w:lang w:val="es-ES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651" w:hanging="208"/>
      </w:pPr>
      <w:rPr>
        <w:rFonts w:hint="default"/>
        <w:lang w:val="es-ES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601" w:hanging="208"/>
      </w:pPr>
      <w:rPr>
        <w:rFonts w:hint="default"/>
        <w:lang w:val="es-ES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552" w:hanging="208"/>
      </w:pPr>
      <w:rPr>
        <w:rFonts w:hint="default"/>
        <w:lang w:val="es-ES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502" w:hanging="208"/>
      </w:pPr>
      <w:rPr>
        <w:rFonts w:hint="default"/>
        <w:lang w:val="es-ES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453" w:hanging="208"/>
      </w:pPr>
      <w:rPr>
        <w:rFonts w:hint="default"/>
        <w:lang w:val="es-ES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403" w:hanging="208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360" w:hanging="360"/>
      </w:pPr>
      <w:rPr>
        <w:rFonts w:hint="default" w:ascii="Times New Roman" w:hAnsi="Times New Roman" w:eastAsia="Times New Roman" w:cs="Times New Roman"/>
        <w:color w:val="650065"/>
        <w:sz w:val="20"/>
        <w:szCs w:val="20"/>
        <w:lang w:val="es-ES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282" w:hanging="360"/>
      </w:pPr>
      <w:rPr>
        <w:rFonts w:hint="default"/>
        <w:lang w:val="es-ES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204" w:hanging="360"/>
      </w:pPr>
      <w:rPr>
        <w:rFonts w:hint="default"/>
        <w:lang w:val="es-ES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126" w:hanging="360"/>
      </w:pPr>
      <w:rPr>
        <w:rFonts w:hint="default"/>
        <w:lang w:val="es-ES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048" w:hanging="360"/>
      </w:pPr>
      <w:rPr>
        <w:rFonts w:hint="default"/>
        <w:lang w:val="es-ES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4970" w:hanging="360"/>
      </w:pPr>
      <w:rPr>
        <w:rFonts w:hint="default"/>
        <w:lang w:val="es-ES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5892" w:hanging="360"/>
      </w:pPr>
      <w:rPr>
        <w:rFonts w:hint="default"/>
        <w:lang w:val="es-ES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6814" w:hanging="360"/>
      </w:pPr>
      <w:rPr>
        <w:rFonts w:hint="default"/>
        <w:lang w:val="es-ES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7736" w:hanging="360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594" w:hanging="360"/>
      </w:pPr>
      <w:rPr>
        <w:rFonts w:hint="default" w:ascii="Symbol" w:hAnsi="Symbol" w:eastAsia="Symbol" w:cs="Symbol"/>
        <w:sz w:val="22"/>
        <w:szCs w:val="22"/>
        <w:lang w:val="es-ES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570" w:hanging="360"/>
      </w:pPr>
      <w:rPr>
        <w:rFonts w:hint="default"/>
        <w:lang w:val="es-ES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540" w:hanging="360"/>
      </w:pPr>
      <w:rPr>
        <w:rFonts w:hint="default"/>
        <w:lang w:val="es-ES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511" w:hanging="360"/>
      </w:pPr>
      <w:rPr>
        <w:rFonts w:hint="default"/>
        <w:lang w:val="es-ES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481" w:hanging="360"/>
      </w:pPr>
      <w:rPr>
        <w:rFonts w:hint="default"/>
        <w:lang w:val="es-ES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452" w:hanging="360"/>
      </w:pPr>
      <w:rPr>
        <w:rFonts w:hint="default"/>
        <w:lang w:val="es-ES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422" w:hanging="360"/>
      </w:pPr>
      <w:rPr>
        <w:rFonts w:hint="default"/>
        <w:lang w:val="es-ES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393" w:hanging="360"/>
      </w:pPr>
      <w:rPr>
        <w:rFonts w:hint="default"/>
        <w:lang w:val="es-ES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363" w:hanging="360"/>
      </w:pPr>
      <w:rPr>
        <w:rFonts w:hint="default"/>
        <w:lang w:val="es-ES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4">
    <w:name w:val="Heading 1 Char"/>
    <w:basedOn w:val="860"/>
    <w:link w:val="859"/>
    <w:uiPriority w:val="9"/>
    <w:rPr>
      <w:rFonts w:ascii="Arial" w:hAnsi="Arial" w:eastAsia="Arial" w:cs="Arial"/>
      <w:sz w:val="40"/>
      <w:szCs w:val="40"/>
    </w:rPr>
  </w:style>
  <w:style w:type="paragraph" w:styleId="685">
    <w:name w:val="Heading 2"/>
    <w:basedOn w:val="858"/>
    <w:next w:val="858"/>
    <w:link w:val="68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6">
    <w:name w:val="Heading 2 Char"/>
    <w:basedOn w:val="860"/>
    <w:link w:val="685"/>
    <w:uiPriority w:val="9"/>
    <w:rPr>
      <w:rFonts w:ascii="Arial" w:hAnsi="Arial" w:eastAsia="Arial" w:cs="Arial"/>
      <w:sz w:val="34"/>
    </w:rPr>
  </w:style>
  <w:style w:type="paragraph" w:styleId="687">
    <w:name w:val="Heading 3"/>
    <w:basedOn w:val="858"/>
    <w:next w:val="858"/>
    <w:link w:val="68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8">
    <w:name w:val="Heading 3 Char"/>
    <w:basedOn w:val="860"/>
    <w:link w:val="687"/>
    <w:uiPriority w:val="9"/>
    <w:rPr>
      <w:rFonts w:ascii="Arial" w:hAnsi="Arial" w:eastAsia="Arial" w:cs="Arial"/>
      <w:sz w:val="30"/>
      <w:szCs w:val="30"/>
    </w:rPr>
  </w:style>
  <w:style w:type="paragraph" w:styleId="689">
    <w:name w:val="Heading 4"/>
    <w:basedOn w:val="858"/>
    <w:next w:val="858"/>
    <w:link w:val="69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0">
    <w:name w:val="Heading 4 Char"/>
    <w:basedOn w:val="860"/>
    <w:link w:val="689"/>
    <w:uiPriority w:val="9"/>
    <w:rPr>
      <w:rFonts w:ascii="Arial" w:hAnsi="Arial" w:eastAsia="Arial" w:cs="Arial"/>
      <w:b/>
      <w:bCs/>
      <w:sz w:val="26"/>
      <w:szCs w:val="26"/>
    </w:rPr>
  </w:style>
  <w:style w:type="paragraph" w:styleId="691">
    <w:name w:val="Heading 5"/>
    <w:basedOn w:val="858"/>
    <w:next w:val="858"/>
    <w:link w:val="69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2">
    <w:name w:val="Heading 5 Char"/>
    <w:basedOn w:val="860"/>
    <w:link w:val="691"/>
    <w:uiPriority w:val="9"/>
    <w:rPr>
      <w:rFonts w:ascii="Arial" w:hAnsi="Arial" w:eastAsia="Arial" w:cs="Arial"/>
      <w:b/>
      <w:bCs/>
      <w:sz w:val="24"/>
      <w:szCs w:val="24"/>
    </w:rPr>
  </w:style>
  <w:style w:type="paragraph" w:styleId="693">
    <w:name w:val="Heading 6"/>
    <w:basedOn w:val="858"/>
    <w:next w:val="858"/>
    <w:link w:val="69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4">
    <w:name w:val="Heading 6 Char"/>
    <w:basedOn w:val="860"/>
    <w:link w:val="693"/>
    <w:uiPriority w:val="9"/>
    <w:rPr>
      <w:rFonts w:ascii="Arial" w:hAnsi="Arial" w:eastAsia="Arial" w:cs="Arial"/>
      <w:b/>
      <w:bCs/>
      <w:sz w:val="22"/>
      <w:szCs w:val="22"/>
    </w:rPr>
  </w:style>
  <w:style w:type="paragraph" w:styleId="695">
    <w:name w:val="Heading 7"/>
    <w:basedOn w:val="858"/>
    <w:next w:val="858"/>
    <w:link w:val="69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6">
    <w:name w:val="Heading 7 Char"/>
    <w:basedOn w:val="860"/>
    <w:link w:val="69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7">
    <w:name w:val="Heading 8"/>
    <w:basedOn w:val="858"/>
    <w:next w:val="858"/>
    <w:link w:val="69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8">
    <w:name w:val="Heading 8 Char"/>
    <w:basedOn w:val="860"/>
    <w:link w:val="697"/>
    <w:uiPriority w:val="9"/>
    <w:rPr>
      <w:rFonts w:ascii="Arial" w:hAnsi="Arial" w:eastAsia="Arial" w:cs="Arial"/>
      <w:i/>
      <w:iCs/>
      <w:sz w:val="22"/>
      <w:szCs w:val="22"/>
    </w:rPr>
  </w:style>
  <w:style w:type="paragraph" w:styleId="699">
    <w:name w:val="Heading 9"/>
    <w:basedOn w:val="858"/>
    <w:next w:val="858"/>
    <w:link w:val="70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0">
    <w:name w:val="Heading 9 Char"/>
    <w:basedOn w:val="860"/>
    <w:link w:val="699"/>
    <w:uiPriority w:val="9"/>
    <w:rPr>
      <w:rFonts w:ascii="Arial" w:hAnsi="Arial" w:eastAsia="Arial" w:cs="Arial"/>
      <w:i/>
      <w:iCs/>
      <w:sz w:val="21"/>
      <w:szCs w:val="21"/>
    </w:rPr>
  </w:style>
  <w:style w:type="paragraph" w:styleId="701">
    <w:name w:val="No Spacing"/>
    <w:uiPriority w:val="1"/>
    <w:qFormat/>
    <w:pPr>
      <w:spacing w:before="0" w:after="0" w:line="240" w:lineRule="auto"/>
    </w:pPr>
  </w:style>
  <w:style w:type="paragraph" w:styleId="702">
    <w:name w:val="Title"/>
    <w:basedOn w:val="858"/>
    <w:next w:val="858"/>
    <w:link w:val="70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3">
    <w:name w:val="Title Char"/>
    <w:basedOn w:val="860"/>
    <w:link w:val="702"/>
    <w:uiPriority w:val="10"/>
    <w:rPr>
      <w:sz w:val="48"/>
      <w:szCs w:val="48"/>
    </w:rPr>
  </w:style>
  <w:style w:type="paragraph" w:styleId="704">
    <w:name w:val="Subtitle"/>
    <w:basedOn w:val="858"/>
    <w:next w:val="858"/>
    <w:link w:val="705"/>
    <w:uiPriority w:val="11"/>
    <w:qFormat/>
    <w:pPr>
      <w:spacing w:before="200" w:after="200"/>
    </w:pPr>
    <w:rPr>
      <w:sz w:val="24"/>
      <w:szCs w:val="24"/>
    </w:rPr>
  </w:style>
  <w:style w:type="character" w:styleId="705">
    <w:name w:val="Subtitle Char"/>
    <w:basedOn w:val="860"/>
    <w:link w:val="704"/>
    <w:uiPriority w:val="11"/>
    <w:rPr>
      <w:sz w:val="24"/>
      <w:szCs w:val="24"/>
    </w:rPr>
  </w:style>
  <w:style w:type="paragraph" w:styleId="706">
    <w:name w:val="Quote"/>
    <w:basedOn w:val="858"/>
    <w:next w:val="858"/>
    <w:link w:val="707"/>
    <w:uiPriority w:val="29"/>
    <w:qFormat/>
    <w:pPr>
      <w:ind w:left="720" w:right="720"/>
    </w:pPr>
    <w:rPr>
      <w:i/>
    </w:rPr>
  </w:style>
  <w:style w:type="character" w:styleId="707">
    <w:name w:val="Quote Char"/>
    <w:link w:val="706"/>
    <w:uiPriority w:val="29"/>
    <w:rPr>
      <w:i/>
    </w:rPr>
  </w:style>
  <w:style w:type="paragraph" w:styleId="708">
    <w:name w:val="Intense Quote"/>
    <w:basedOn w:val="858"/>
    <w:next w:val="858"/>
    <w:link w:val="70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9">
    <w:name w:val="Intense Quote Char"/>
    <w:link w:val="708"/>
    <w:uiPriority w:val="30"/>
    <w:rPr>
      <w:i/>
    </w:rPr>
  </w:style>
  <w:style w:type="character" w:styleId="710">
    <w:name w:val="Header Char"/>
    <w:basedOn w:val="860"/>
    <w:link w:val="867"/>
    <w:uiPriority w:val="99"/>
  </w:style>
  <w:style w:type="character" w:styleId="711">
    <w:name w:val="Footer Char"/>
    <w:basedOn w:val="860"/>
    <w:link w:val="869"/>
    <w:uiPriority w:val="99"/>
  </w:style>
  <w:style w:type="paragraph" w:styleId="712">
    <w:name w:val="Caption"/>
    <w:basedOn w:val="858"/>
    <w:next w:val="85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3">
    <w:name w:val="Caption Char"/>
    <w:basedOn w:val="712"/>
    <w:link w:val="869"/>
    <w:uiPriority w:val="99"/>
  </w:style>
  <w:style w:type="table" w:styleId="714">
    <w:name w:val="Table Grid"/>
    <w:basedOn w:val="86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5">
    <w:name w:val="Table Grid Light"/>
    <w:basedOn w:val="86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6">
    <w:name w:val="Plain Table 1"/>
    <w:basedOn w:val="86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7">
    <w:name w:val="Plain Table 2"/>
    <w:basedOn w:val="86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9">
    <w:name w:val="Plain Table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Plain Table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1">
    <w:name w:val="Grid Table 1 Light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4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3">
    <w:name w:val="Grid Table 4 - Accent 1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4">
    <w:name w:val="Grid Table 4 - Accent 2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5">
    <w:name w:val="Grid Table 4 - Accent 3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6">
    <w:name w:val="Grid Table 4 - Accent 4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7">
    <w:name w:val="Grid Table 4 - Accent 5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8">
    <w:name w:val="Grid Table 4 - Accent 6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9">
    <w:name w:val="Grid Table 5 Dark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3">
    <w:name w:val="Grid Table 5 Dark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6">
    <w:name w:val="Grid Table 6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7">
    <w:name w:val="Grid Table 6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8">
    <w:name w:val="Grid Table 6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9">
    <w:name w:val="Grid Table 6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0">
    <w:name w:val="Grid Table 6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1">
    <w:name w:val="Grid Table 6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2">
    <w:name w:val="Grid Table 6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3">
    <w:name w:val="Grid Table 7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8">
    <w:name w:val="List Table 2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9">
    <w:name w:val="List Table 2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0">
    <w:name w:val="List Table 2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1">
    <w:name w:val="List Table 2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2">
    <w:name w:val="List Table 2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3">
    <w:name w:val="List Table 2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4">
    <w:name w:val="List Table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5 Dark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6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6">
    <w:name w:val="List Table 6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7">
    <w:name w:val="List Table 6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8">
    <w:name w:val="List Table 6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9">
    <w:name w:val="List Table 6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0">
    <w:name w:val="List Table 6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1">
    <w:name w:val="List Table 6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2">
    <w:name w:val="List Table 7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3">
    <w:name w:val="List Table 7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4">
    <w:name w:val="List Table 7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5">
    <w:name w:val="List Table 7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6">
    <w:name w:val="List Table 7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7">
    <w:name w:val="List Table 7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8">
    <w:name w:val="List Table 7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9">
    <w:name w:val="Lined - Accent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0">
    <w:name w:val="Lined - Accent 1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1">
    <w:name w:val="Lined - Accent 2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2">
    <w:name w:val="Lined - Accent 3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3">
    <w:name w:val="Lined - Accent 4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4">
    <w:name w:val="Lined - Accent 5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5">
    <w:name w:val="Lined - Accent 6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6">
    <w:name w:val="Bordered &amp; Lined - Accent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7">
    <w:name w:val="Bordered &amp; Lined - Accent 1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8">
    <w:name w:val="Bordered &amp; Lined - Accent 2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9">
    <w:name w:val="Bordered &amp; Lined - Accent 3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0">
    <w:name w:val="Bordered &amp; Lined - Accent 4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1">
    <w:name w:val="Bordered &amp; Lined - Accent 5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2">
    <w:name w:val="Bordered &amp; Lined - Accent 6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3">
    <w:name w:val="Bordered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4">
    <w:name w:val="Bordered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5">
    <w:name w:val="Bordered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6">
    <w:name w:val="Bordered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7">
    <w:name w:val="Bordered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8">
    <w:name w:val="Bordered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9">
    <w:name w:val="Bordered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0">
    <w:name w:val="Hyperlink"/>
    <w:uiPriority w:val="99"/>
    <w:unhideWhenUsed/>
    <w:rPr>
      <w:color w:val="0000ff" w:themeColor="hyperlink"/>
      <w:u w:val="single"/>
    </w:rPr>
  </w:style>
  <w:style w:type="paragraph" w:styleId="841">
    <w:name w:val="footnote text"/>
    <w:basedOn w:val="858"/>
    <w:link w:val="842"/>
    <w:uiPriority w:val="99"/>
    <w:semiHidden/>
    <w:unhideWhenUsed/>
    <w:pPr>
      <w:spacing w:after="40" w:line="240" w:lineRule="auto"/>
    </w:pPr>
    <w:rPr>
      <w:sz w:val="18"/>
    </w:rPr>
  </w:style>
  <w:style w:type="character" w:styleId="842">
    <w:name w:val="Footnote Text Char"/>
    <w:link w:val="841"/>
    <w:uiPriority w:val="99"/>
    <w:rPr>
      <w:sz w:val="18"/>
    </w:rPr>
  </w:style>
  <w:style w:type="character" w:styleId="843">
    <w:name w:val="footnote reference"/>
    <w:basedOn w:val="860"/>
    <w:uiPriority w:val="99"/>
    <w:unhideWhenUsed/>
    <w:rPr>
      <w:vertAlign w:val="superscript"/>
    </w:rPr>
  </w:style>
  <w:style w:type="paragraph" w:styleId="844">
    <w:name w:val="endnote text"/>
    <w:basedOn w:val="858"/>
    <w:link w:val="845"/>
    <w:uiPriority w:val="99"/>
    <w:semiHidden/>
    <w:unhideWhenUsed/>
    <w:pPr>
      <w:spacing w:after="0" w:line="240" w:lineRule="auto"/>
    </w:pPr>
    <w:rPr>
      <w:sz w:val="20"/>
    </w:rPr>
  </w:style>
  <w:style w:type="character" w:styleId="845">
    <w:name w:val="Endnote Text Char"/>
    <w:link w:val="844"/>
    <w:uiPriority w:val="99"/>
    <w:rPr>
      <w:sz w:val="20"/>
    </w:rPr>
  </w:style>
  <w:style w:type="character" w:styleId="846">
    <w:name w:val="endnote reference"/>
    <w:basedOn w:val="860"/>
    <w:uiPriority w:val="99"/>
    <w:semiHidden/>
    <w:unhideWhenUsed/>
    <w:rPr>
      <w:vertAlign w:val="superscript"/>
    </w:rPr>
  </w:style>
  <w:style w:type="paragraph" w:styleId="847">
    <w:name w:val="toc 1"/>
    <w:basedOn w:val="858"/>
    <w:next w:val="858"/>
    <w:uiPriority w:val="39"/>
    <w:unhideWhenUsed/>
    <w:pPr>
      <w:ind w:left="0" w:right="0" w:firstLine="0"/>
      <w:spacing w:after="57"/>
    </w:pPr>
  </w:style>
  <w:style w:type="paragraph" w:styleId="848">
    <w:name w:val="toc 2"/>
    <w:basedOn w:val="858"/>
    <w:next w:val="858"/>
    <w:uiPriority w:val="39"/>
    <w:unhideWhenUsed/>
    <w:pPr>
      <w:ind w:left="283" w:right="0" w:firstLine="0"/>
      <w:spacing w:after="57"/>
    </w:pPr>
  </w:style>
  <w:style w:type="paragraph" w:styleId="849">
    <w:name w:val="toc 3"/>
    <w:basedOn w:val="858"/>
    <w:next w:val="858"/>
    <w:uiPriority w:val="39"/>
    <w:unhideWhenUsed/>
    <w:pPr>
      <w:ind w:left="567" w:right="0" w:firstLine="0"/>
      <w:spacing w:after="57"/>
    </w:pPr>
  </w:style>
  <w:style w:type="paragraph" w:styleId="850">
    <w:name w:val="toc 4"/>
    <w:basedOn w:val="858"/>
    <w:next w:val="858"/>
    <w:uiPriority w:val="39"/>
    <w:unhideWhenUsed/>
    <w:pPr>
      <w:ind w:left="850" w:right="0" w:firstLine="0"/>
      <w:spacing w:after="57"/>
    </w:pPr>
  </w:style>
  <w:style w:type="paragraph" w:styleId="851">
    <w:name w:val="toc 5"/>
    <w:basedOn w:val="858"/>
    <w:next w:val="858"/>
    <w:uiPriority w:val="39"/>
    <w:unhideWhenUsed/>
    <w:pPr>
      <w:ind w:left="1134" w:right="0" w:firstLine="0"/>
      <w:spacing w:after="57"/>
    </w:pPr>
  </w:style>
  <w:style w:type="paragraph" w:styleId="852">
    <w:name w:val="toc 6"/>
    <w:basedOn w:val="858"/>
    <w:next w:val="858"/>
    <w:uiPriority w:val="39"/>
    <w:unhideWhenUsed/>
    <w:pPr>
      <w:ind w:left="1417" w:right="0" w:firstLine="0"/>
      <w:spacing w:after="57"/>
    </w:pPr>
  </w:style>
  <w:style w:type="paragraph" w:styleId="853">
    <w:name w:val="toc 7"/>
    <w:basedOn w:val="858"/>
    <w:next w:val="858"/>
    <w:uiPriority w:val="39"/>
    <w:unhideWhenUsed/>
    <w:pPr>
      <w:ind w:left="1701" w:right="0" w:firstLine="0"/>
      <w:spacing w:after="57"/>
    </w:pPr>
  </w:style>
  <w:style w:type="paragraph" w:styleId="854">
    <w:name w:val="toc 8"/>
    <w:basedOn w:val="858"/>
    <w:next w:val="858"/>
    <w:uiPriority w:val="39"/>
    <w:unhideWhenUsed/>
    <w:pPr>
      <w:ind w:left="1984" w:right="0" w:firstLine="0"/>
      <w:spacing w:after="57"/>
    </w:pPr>
  </w:style>
  <w:style w:type="paragraph" w:styleId="855">
    <w:name w:val="toc 9"/>
    <w:basedOn w:val="858"/>
    <w:next w:val="858"/>
    <w:uiPriority w:val="39"/>
    <w:unhideWhenUsed/>
    <w:pPr>
      <w:ind w:left="2268" w:right="0" w:firstLine="0"/>
      <w:spacing w:after="57"/>
    </w:pPr>
  </w:style>
  <w:style w:type="paragraph" w:styleId="856">
    <w:name w:val="TOC Heading"/>
    <w:uiPriority w:val="39"/>
    <w:unhideWhenUsed/>
  </w:style>
  <w:style w:type="paragraph" w:styleId="857">
    <w:name w:val="table of figures"/>
    <w:basedOn w:val="858"/>
    <w:next w:val="858"/>
    <w:uiPriority w:val="99"/>
    <w:unhideWhenUsed/>
    <w:pPr>
      <w:spacing w:after="0" w:afterAutospacing="0"/>
    </w:pPr>
  </w:style>
  <w:style w:type="paragraph" w:styleId="858" w:default="1">
    <w:name w:val="Normal"/>
    <w:qFormat/>
    <w:rPr>
      <w:rFonts w:ascii="Calibri" w:hAnsi="Calibri" w:eastAsia="Calibri" w:cs="Calibri"/>
      <w:lang w:val="es-ES"/>
    </w:rPr>
  </w:style>
  <w:style w:type="paragraph" w:styleId="859">
    <w:name w:val="Heading 1"/>
    <w:basedOn w:val="858"/>
    <w:uiPriority w:val="9"/>
    <w:qFormat/>
    <w:pPr>
      <w:ind w:left="1702" w:right="1899"/>
      <w:jc w:val="center"/>
      <w:spacing w:before="49"/>
      <w:outlineLvl w:val="0"/>
    </w:pPr>
    <w:rPr>
      <w:b/>
      <w:bCs/>
      <w:sz w:val="28"/>
      <w:szCs w:val="28"/>
    </w:rPr>
  </w:style>
  <w:style w:type="character" w:styleId="860" w:default="1">
    <w:name w:val="Default Paragraph Font"/>
    <w:uiPriority w:val="1"/>
    <w:semiHidden/>
    <w:unhideWhenUsed/>
  </w:style>
  <w:style w:type="table" w:styleId="86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2" w:default="1">
    <w:name w:val="No List"/>
    <w:uiPriority w:val="99"/>
    <w:semiHidden/>
    <w:unhideWhenUsed/>
  </w:style>
  <w:style w:type="table" w:styleId="863" w:customStyle="1">
    <w:name w:val="Table Normal"/>
    <w:uiPriority w:val="2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864">
    <w:name w:val="Body Text"/>
    <w:basedOn w:val="858"/>
    <w:uiPriority w:val="1"/>
    <w:qFormat/>
  </w:style>
  <w:style w:type="paragraph" w:styleId="865">
    <w:name w:val="List Paragraph"/>
    <w:basedOn w:val="858"/>
    <w:uiPriority w:val="1"/>
    <w:qFormat/>
    <w:pPr>
      <w:ind w:left="594" w:hanging="361"/>
    </w:pPr>
  </w:style>
  <w:style w:type="paragraph" w:styleId="866" w:customStyle="1">
    <w:name w:val="Table Paragraph"/>
    <w:basedOn w:val="858"/>
    <w:uiPriority w:val="1"/>
    <w:qFormat/>
  </w:style>
  <w:style w:type="paragraph" w:styleId="867">
    <w:name w:val="Header"/>
    <w:basedOn w:val="858"/>
    <w:link w:val="868"/>
    <w:uiPriority w:val="99"/>
    <w:unhideWhenUsed/>
    <w:pPr>
      <w:tabs>
        <w:tab w:val="center" w:pos="4252" w:leader="none"/>
        <w:tab w:val="right" w:pos="8504" w:leader="none"/>
      </w:tabs>
    </w:pPr>
  </w:style>
  <w:style w:type="character" w:styleId="868" w:customStyle="1">
    <w:name w:val="Encabezado Car"/>
    <w:basedOn w:val="860"/>
    <w:link w:val="867"/>
    <w:uiPriority w:val="99"/>
    <w:rPr>
      <w:rFonts w:ascii="Calibri" w:hAnsi="Calibri" w:eastAsia="Calibri" w:cs="Calibri"/>
      <w:lang w:val="es-ES"/>
    </w:rPr>
  </w:style>
  <w:style w:type="paragraph" w:styleId="869">
    <w:name w:val="Footer"/>
    <w:basedOn w:val="858"/>
    <w:link w:val="870"/>
    <w:uiPriority w:val="99"/>
    <w:unhideWhenUsed/>
    <w:pPr>
      <w:tabs>
        <w:tab w:val="center" w:pos="4252" w:leader="none"/>
        <w:tab w:val="right" w:pos="8504" w:leader="none"/>
      </w:tabs>
    </w:pPr>
  </w:style>
  <w:style w:type="character" w:styleId="870" w:customStyle="1">
    <w:name w:val="Pie de página Car"/>
    <w:basedOn w:val="860"/>
    <w:link w:val="869"/>
    <w:uiPriority w:val="99"/>
    <w:rPr>
      <w:rFonts w:ascii="Calibri" w:hAnsi="Calibri" w:eastAsia="Calibri" w:cs="Calibri"/>
      <w:lang w:val="es-E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ONLYOFFICE/7.2.1.36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encuestas-dieteticas-modelos</dc:title>
  <dc:creator>cucabis</dc:creator>
  <cp:revision>4</cp:revision>
  <dcterms:created xsi:type="dcterms:W3CDTF">2022-10-20T12:19:00Z</dcterms:created>
  <dcterms:modified xsi:type="dcterms:W3CDTF">2022-11-18T10:27:05Z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2013-08-18T00:00:00Z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2022-10-20T00:00:00Z</vt:filetime>
  </property>
</Properties>
</file>