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02"/>
        <w:numPr>
          <w:ilvl w:val="0"/>
          <w:numId w:val="1"/>
        </w:numPr>
        <w:rPr>
          <w:highlight w:val="none"/>
        </w:rPr>
      </w:pPr>
      <w:r>
        <w:t xml:space="preserve">Control seguridad productos en la industria alimentaria → AESAN y propia empresa de producci</w:t>
      </w:r>
      <w:r>
        <w:t xml:space="preserve">ón</w:t>
      </w:r>
      <w:r/>
    </w:p>
    <w:p>
      <w:r/>
      <w:r/>
    </w:p>
    <w:p>
      <w:pPr>
        <w:pStyle w:val="602"/>
        <w:numPr>
          <w:ilvl w:val="0"/>
          <w:numId w:val="1"/>
        </w:numPr>
        <w:rPr>
          <w:highlight w:val="none"/>
        </w:rPr>
      </w:pPr>
      <w:r>
        <w:rPr>
          <w:highlight w:val="none"/>
        </w:rPr>
        <w:t xml:space="preserve">Sanidad ambiental → vigilancia y contro del </w:t>
      </w:r>
      <w:r>
        <w:rPr>
          <w:highlight w:val="none"/>
        </w:rPr>
        <w:t xml:space="preserve">suelo, agua y aire (no espacio exterior)</w:t>
      </w:r>
      <w:r>
        <w:rPr>
          <w:highlight w:val="none"/>
        </w:rPr>
      </w:r>
    </w:p>
    <w:p>
      <w:r/>
      <w:r/>
    </w:p>
    <w:p>
      <w:pPr>
        <w:pStyle w:val="602"/>
        <w:numPr>
          <w:ilvl w:val="0"/>
          <w:numId w:val="1"/>
        </w:numPr>
        <w:rPr>
          <w:highlight w:val="none"/>
        </w:rPr>
      </w:pPr>
      <w:r>
        <w:rPr>
          <w:highlight w:val="none"/>
        </w:rPr>
        <w:t xml:space="preserve">Autoclave → similar a una holla a presi</w:t>
      </w:r>
      <w:r>
        <w:rPr>
          <w:highlight w:val="none"/>
        </w:rPr>
        <w:t xml:space="preserve">ón</w:t>
      </w:r>
      <w:r>
        <w:rPr>
          <w:highlight w:val="none"/>
        </w:rPr>
      </w:r>
    </w:p>
    <w:p>
      <w:r/>
      <w:r/>
    </w:p>
    <w:p>
      <w:pPr>
        <w:pStyle w:val="602"/>
        <w:numPr>
          <w:ilvl w:val="0"/>
          <w:numId w:val="1"/>
        </w:numPr>
        <w:rPr>
          <w:highlight w:val="none"/>
        </w:rPr>
      </w:pPr>
      <w:r>
        <w:rPr>
          <w:highlight w:val="none"/>
        </w:rPr>
        <w:t xml:space="preserve">Los compuestos halogenados clorados → cloro, hipoclorito de sodio, cloramina-T (no trioxido de cloro)</w:t>
      </w:r>
      <w:r>
        <w:rPr>
          <w:highlight w:val="none"/>
        </w:rPr>
      </w:r>
    </w:p>
    <w:p>
      <w:r/>
      <w:r/>
    </w:p>
    <w:p>
      <w:pPr>
        <w:pStyle w:val="602"/>
        <w:numPr>
          <w:ilvl w:val="0"/>
          <w:numId w:val="1"/>
        </w:numPr>
        <w:rPr>
          <w:highlight w:val="none"/>
        </w:rPr>
      </w:pPr>
      <w:r>
        <w:rPr>
          <w:highlight w:val="none"/>
        </w:rPr>
        <w:t xml:space="preserve">ETAP → captaci</w:t>
      </w:r>
      <w:r>
        <w:rPr>
          <w:highlight w:val="none"/>
        </w:rPr>
        <w:t xml:space="preserve">ón, tratamiento y distribuci</w:t>
      </w:r>
      <w:r>
        <w:rPr>
          <w:highlight w:val="none"/>
        </w:rPr>
        <w:t xml:space="preserve">ón (no vertido)</w:t>
      </w:r>
      <w:r>
        <w:rPr>
          <w:highlight w:val="none"/>
        </w:rPr>
      </w:r>
    </w:p>
    <w:p>
      <w:r/>
      <w:r/>
    </w:p>
    <w:p>
      <w:pPr>
        <w:pStyle w:val="602"/>
        <w:numPr>
          <w:ilvl w:val="0"/>
          <w:numId w:val="1"/>
        </w:numPr>
        <w:rPr>
          <w:highlight w:val="none"/>
        </w:rPr>
      </w:pPr>
      <w:r>
        <w:rPr>
          <w:highlight w:val="none"/>
        </w:rPr>
        <w:t xml:space="preserve">Tipos de aguas elaboradas envasadas → las potables preparadas (no manantial o mineral natural, esas son explotadas)</w:t>
      </w:r>
      <w:r>
        <w:rPr>
          <w:highlight w:val="none"/>
        </w:rPr>
      </w:r>
    </w:p>
    <w:p>
      <w:r/>
      <w:r/>
    </w:p>
    <w:p>
      <w:pPr>
        <w:pStyle w:val="602"/>
        <w:numPr>
          <w:ilvl w:val="0"/>
          <w:numId w:val="1"/>
        </w:numPr>
        <w:rPr>
          <w:highlight w:val="none"/>
        </w:rPr>
      </w:pPr>
      <w:r>
        <w:rPr>
          <w:highlight w:val="none"/>
        </w:rPr>
        <w:t xml:space="preserve">Productor de toxinas en los alimentos → clostridium (no e.coli, brucella, salmonella)</w:t>
      </w:r>
      <w:r>
        <w:rPr>
          <w:highlight w:val="none"/>
        </w:rPr>
      </w:r>
    </w:p>
    <w:p>
      <w:r/>
      <w:r/>
    </w:p>
    <w:p>
      <w:r>
        <w:rPr>
          <w:highlight w:val="none"/>
        </w:rPr>
      </w:r>
      <w:r>
        <w:rPr>
          <w:highlight w:val="none"/>
        </w:rPr>
      </w:r>
    </w:p>
    <w:sectPr>
      <w:footnotePr/>
      <w:endnotePr/>
      <w:type w:val="nextPage"/>
      <w:pgSz w:w="11906" w:h="16838" w:orient="portrait"/>
      <w:pgMar w:top="1134" w:right="850" w:bottom="1134" w:left="1701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</w:font>
  <w:font w:name="Calibri">
    <w:panose1 w:val="020F0502020204030204"/>
  </w:font>
  <w:font w:name="Times New Roman">
    <w:panose1 w:val="020206030504050203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2">
    <w:name w:val="Heading 1"/>
    <w:basedOn w:val="598"/>
    <w:next w:val="598"/>
    <w:link w:val="13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13">
    <w:name w:val="Heading 1 Char"/>
    <w:basedOn w:val="10"/>
    <w:link w:val="12"/>
    <w:uiPriority w:val="9"/>
    <w:rPr>
      <w:rFonts w:ascii="Arial" w:hAnsi="Arial" w:eastAsia="Arial" w:cs="Arial"/>
      <w:sz w:val="40"/>
      <w:szCs w:val="40"/>
    </w:rPr>
  </w:style>
  <w:style w:type="paragraph" w:styleId="14">
    <w:name w:val="Heading 2"/>
    <w:basedOn w:val="598"/>
    <w:next w:val="598"/>
    <w:link w:val="15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15">
    <w:name w:val="Heading 2 Char"/>
    <w:basedOn w:val="10"/>
    <w:link w:val="14"/>
    <w:uiPriority w:val="9"/>
    <w:rPr>
      <w:rFonts w:ascii="Arial" w:hAnsi="Arial" w:eastAsia="Arial" w:cs="Arial"/>
      <w:sz w:val="34"/>
    </w:rPr>
  </w:style>
  <w:style w:type="paragraph" w:styleId="16">
    <w:name w:val="Heading 3"/>
    <w:basedOn w:val="598"/>
    <w:next w:val="598"/>
    <w:link w:val="17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17">
    <w:name w:val="Heading 3 Char"/>
    <w:basedOn w:val="10"/>
    <w:link w:val="16"/>
    <w:uiPriority w:val="9"/>
    <w:rPr>
      <w:rFonts w:ascii="Arial" w:hAnsi="Arial" w:eastAsia="Arial" w:cs="Arial"/>
      <w:sz w:val="30"/>
      <w:szCs w:val="30"/>
    </w:rPr>
  </w:style>
  <w:style w:type="paragraph" w:styleId="18">
    <w:name w:val="Heading 4"/>
    <w:basedOn w:val="598"/>
    <w:next w:val="598"/>
    <w:link w:val="19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19">
    <w:name w:val="Heading 4 Char"/>
    <w:basedOn w:val="10"/>
    <w:link w:val="18"/>
    <w:uiPriority w:val="9"/>
    <w:rPr>
      <w:rFonts w:ascii="Arial" w:hAnsi="Arial" w:eastAsia="Arial" w:cs="Arial"/>
      <w:b/>
      <w:bCs/>
      <w:sz w:val="26"/>
      <w:szCs w:val="26"/>
    </w:rPr>
  </w:style>
  <w:style w:type="paragraph" w:styleId="20">
    <w:name w:val="Heading 5"/>
    <w:basedOn w:val="598"/>
    <w:next w:val="598"/>
    <w:link w:val="21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21">
    <w:name w:val="Heading 5 Char"/>
    <w:basedOn w:val="10"/>
    <w:link w:val="20"/>
    <w:uiPriority w:val="9"/>
    <w:rPr>
      <w:rFonts w:ascii="Arial" w:hAnsi="Arial" w:eastAsia="Arial" w:cs="Arial"/>
      <w:b/>
      <w:bCs/>
      <w:sz w:val="24"/>
      <w:szCs w:val="24"/>
    </w:rPr>
  </w:style>
  <w:style w:type="paragraph" w:styleId="22">
    <w:name w:val="Heading 6"/>
    <w:basedOn w:val="598"/>
    <w:next w:val="598"/>
    <w:link w:val="2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3">
    <w:name w:val="Heading 6 Char"/>
    <w:basedOn w:val="10"/>
    <w:link w:val="22"/>
    <w:uiPriority w:val="9"/>
    <w:rPr>
      <w:rFonts w:ascii="Arial" w:hAnsi="Arial" w:eastAsia="Arial" w:cs="Arial"/>
      <w:b/>
      <w:bCs/>
      <w:sz w:val="22"/>
      <w:szCs w:val="22"/>
    </w:rPr>
  </w:style>
  <w:style w:type="paragraph" w:styleId="24">
    <w:name w:val="Heading 7"/>
    <w:basedOn w:val="598"/>
    <w:next w:val="598"/>
    <w:link w:val="2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5">
    <w:name w:val="Heading 7 Char"/>
    <w:basedOn w:val="10"/>
    <w:link w:val="2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6">
    <w:name w:val="Heading 8"/>
    <w:basedOn w:val="598"/>
    <w:next w:val="598"/>
    <w:link w:val="2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7">
    <w:name w:val="Heading 8 Char"/>
    <w:basedOn w:val="10"/>
    <w:link w:val="26"/>
    <w:uiPriority w:val="9"/>
    <w:rPr>
      <w:rFonts w:ascii="Arial" w:hAnsi="Arial" w:eastAsia="Arial" w:cs="Arial"/>
      <w:i/>
      <w:iCs/>
      <w:sz w:val="22"/>
      <w:szCs w:val="22"/>
    </w:rPr>
  </w:style>
  <w:style w:type="paragraph" w:styleId="28">
    <w:name w:val="Heading 9"/>
    <w:basedOn w:val="598"/>
    <w:next w:val="598"/>
    <w:link w:val="2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29">
    <w:name w:val="Heading 9 Char"/>
    <w:basedOn w:val="10"/>
    <w:link w:val="28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Title"/>
    <w:basedOn w:val="598"/>
    <w:next w:val="598"/>
    <w:link w:val="3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4">
    <w:name w:val="Title Char"/>
    <w:basedOn w:val="10"/>
    <w:link w:val="33"/>
    <w:uiPriority w:val="10"/>
    <w:rPr>
      <w:sz w:val="48"/>
      <w:szCs w:val="48"/>
    </w:rPr>
  </w:style>
  <w:style w:type="paragraph" w:styleId="35">
    <w:name w:val="Subtitle"/>
    <w:basedOn w:val="598"/>
    <w:next w:val="598"/>
    <w:link w:val="36"/>
    <w:uiPriority w:val="11"/>
    <w:qFormat/>
    <w:pPr>
      <w:spacing w:before="200" w:after="200"/>
    </w:pPr>
    <w:rPr>
      <w:sz w:val="24"/>
      <w:szCs w:val="24"/>
    </w:rPr>
  </w:style>
  <w:style w:type="character" w:styleId="36">
    <w:name w:val="Subtitle Char"/>
    <w:basedOn w:val="10"/>
    <w:link w:val="35"/>
    <w:uiPriority w:val="11"/>
    <w:rPr>
      <w:sz w:val="24"/>
      <w:szCs w:val="24"/>
    </w:rPr>
  </w:style>
  <w:style w:type="paragraph" w:styleId="37">
    <w:name w:val="Quote"/>
    <w:basedOn w:val="598"/>
    <w:next w:val="598"/>
    <w:link w:val="38"/>
    <w:uiPriority w:val="29"/>
    <w:qFormat/>
    <w:pPr>
      <w:ind w:left="720" w:right="720"/>
    </w:pPr>
    <w:rPr>
      <w:i/>
    </w:rPr>
  </w:style>
  <w:style w:type="character" w:styleId="38">
    <w:name w:val="Quote Char"/>
    <w:link w:val="37"/>
    <w:uiPriority w:val="29"/>
    <w:rPr>
      <w:i/>
    </w:rPr>
  </w:style>
  <w:style w:type="paragraph" w:styleId="39">
    <w:name w:val="Intense Quote"/>
    <w:basedOn w:val="598"/>
    <w:next w:val="598"/>
    <w:link w:val="4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0">
    <w:name w:val="Intense Quote Char"/>
    <w:link w:val="39"/>
    <w:uiPriority w:val="30"/>
    <w:rPr>
      <w:i/>
    </w:rPr>
  </w:style>
  <w:style w:type="paragraph" w:styleId="41">
    <w:name w:val="Header"/>
    <w:basedOn w:val="598"/>
    <w:link w:val="4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2">
    <w:name w:val="Header Char"/>
    <w:basedOn w:val="10"/>
    <w:link w:val="41"/>
    <w:uiPriority w:val="99"/>
  </w:style>
  <w:style w:type="paragraph" w:styleId="43">
    <w:name w:val="Footer"/>
    <w:basedOn w:val="598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Footer Char"/>
    <w:basedOn w:val="10"/>
    <w:link w:val="43"/>
    <w:uiPriority w:val="99"/>
  </w:style>
  <w:style w:type="paragraph" w:styleId="45">
    <w:name w:val="Caption"/>
    <w:basedOn w:val="598"/>
    <w:next w:val="59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6">
    <w:name w:val="Caption Char"/>
    <w:basedOn w:val="45"/>
    <w:link w:val="43"/>
    <w:uiPriority w:val="99"/>
  </w:style>
  <w:style w:type="table" w:styleId="47">
    <w:name w:val="Table Grid"/>
    <w:basedOn w:val="599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Table Grid Light"/>
    <w:basedOn w:val="59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Plain Table 1"/>
    <w:basedOn w:val="599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2"/>
    <w:basedOn w:val="599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2">
    <w:name w:val="Plain Table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3">
    <w:name w:val="Plain Table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4">
    <w:name w:val="Grid Table 1 Light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2">
    <w:name w:val="Grid Table 2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4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">
    <w:name w:val="Grid Table 4 - Accent 1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7">
    <w:name w:val="Grid Table 4 - Accent 2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8">
    <w:name w:val="Grid Table 4 - Accent 3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9">
    <w:name w:val="Grid Table 4 - Accent 4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0">
    <w:name w:val="Grid Table 4 - Accent 5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1">
    <w:name w:val="Grid Table 4 - Accent 6"/>
    <w:basedOn w:val="599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2">
    <w:name w:val="Grid Table 5 Dark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3">
    <w:name w:val="Grid Table 5 Dark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84">
    <w:name w:val="Grid Table 5 Dark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6">
    <w:name w:val="Grid Table 5 Dark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89">
    <w:name w:val="Grid Table 6 Colorful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0">
    <w:name w:val="Grid Table 6 Colorful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1">
    <w:name w:val="Grid Table 6 Colorful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2">
    <w:name w:val="Grid Table 6 Colorful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3">
    <w:name w:val="Grid Table 6 Colorful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4">
    <w:name w:val="Grid Table 6 Colorful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6 Colorful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7 Colorful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7">
    <w:name w:val="Grid Table 7 Colorful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3">
    <w:name w:val="List Table 1 Light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4">
    <w:name w:val="List Table 1 Light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1">
    <w:name w:val="List Table 2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2">
    <w:name w:val="List Table 2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3">
    <w:name w:val="List Table 2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4">
    <w:name w:val="List Table 2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5">
    <w:name w:val="List Table 2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6">
    <w:name w:val="List Table 2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7">
    <w:name w:val="List Table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5 Dark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6 Colorful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39">
    <w:name w:val="List Table 6 Colorful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0">
    <w:name w:val="List Table 6 Colorful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1">
    <w:name w:val="List Table 6 Colorful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2">
    <w:name w:val="List Table 6 Colorful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3">
    <w:name w:val="List Table 6 Colorful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4">
    <w:name w:val="List Table 6 Colorful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5">
    <w:name w:val="List Table 7 Colorful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6">
    <w:name w:val="List Table 7 Colorful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147">
    <w:name w:val="List Table 7 Colorful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148">
    <w:name w:val="List Table 7 Colorful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149">
    <w:name w:val="List Table 7 Colorful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150">
    <w:name w:val="List Table 7 Colorful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151">
    <w:name w:val="List Table 7 Colorful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152">
    <w:name w:val="Lined - Accent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3">
    <w:name w:val="Lined - Accent 1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54">
    <w:name w:val="Lined - Accent 2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5">
    <w:name w:val="Lined - Accent 3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6">
    <w:name w:val="Lined - Accent 4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7">
    <w:name w:val="Lined - Accent 5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58">
    <w:name w:val="Lined - Accent 6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59">
    <w:name w:val="Bordered &amp; Lined - Accent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0">
    <w:name w:val="Bordered &amp; Lined - Accent 1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161">
    <w:name w:val="Bordered &amp; Lined - Accent 2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2">
    <w:name w:val="Bordered &amp; Lined - Accent 3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3">
    <w:name w:val="Bordered &amp; Lined - Accent 4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4">
    <w:name w:val="Bordered &amp; Lined - Accent 5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165">
    <w:name w:val="Bordered &amp; Lined - Accent 6"/>
    <w:basedOn w:val="599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6">
    <w:name w:val="Bordered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7">
    <w:name w:val="Bordered - Accent 1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8">
    <w:name w:val="Bordered - Accent 2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69">
    <w:name w:val="Bordered - Accent 3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0">
    <w:name w:val="Bordered - Accent 4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1">
    <w:name w:val="Bordered - Accent 5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2">
    <w:name w:val="Bordered - Accent 6"/>
    <w:basedOn w:val="599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3">
    <w:name w:val="Hyperlink"/>
    <w:uiPriority w:val="99"/>
    <w:unhideWhenUsed/>
    <w:rPr>
      <w:color w:val="0000ff" w:themeColor="hyperlink"/>
      <w:u w:val="single"/>
    </w:rPr>
  </w:style>
  <w:style w:type="paragraph" w:styleId="174">
    <w:name w:val="footnote text"/>
    <w:basedOn w:val="598"/>
    <w:link w:val="175"/>
    <w:uiPriority w:val="99"/>
    <w:semiHidden/>
    <w:unhideWhenUsed/>
    <w:pPr>
      <w:spacing w:after="40" w:line="240" w:lineRule="auto"/>
    </w:pPr>
    <w:rPr>
      <w:sz w:val="18"/>
    </w:rPr>
  </w:style>
  <w:style w:type="character" w:styleId="175">
    <w:name w:val="Footnote Text Char"/>
    <w:link w:val="174"/>
    <w:uiPriority w:val="99"/>
    <w:rPr>
      <w:sz w:val="18"/>
    </w:rPr>
  </w:style>
  <w:style w:type="character" w:styleId="176">
    <w:name w:val="footnote reference"/>
    <w:basedOn w:val="10"/>
    <w:uiPriority w:val="99"/>
    <w:unhideWhenUsed/>
    <w:rPr>
      <w:vertAlign w:val="superscript"/>
    </w:rPr>
  </w:style>
  <w:style w:type="paragraph" w:styleId="177">
    <w:name w:val="endnote text"/>
    <w:basedOn w:val="598"/>
    <w:link w:val="178"/>
    <w:uiPriority w:val="99"/>
    <w:semiHidden/>
    <w:unhideWhenUsed/>
    <w:pPr>
      <w:spacing w:after="0" w:line="240" w:lineRule="auto"/>
    </w:pPr>
    <w:rPr>
      <w:sz w:val="20"/>
    </w:rPr>
  </w:style>
  <w:style w:type="character" w:styleId="178">
    <w:name w:val="Endnote Text Char"/>
    <w:link w:val="177"/>
    <w:uiPriority w:val="99"/>
    <w:rPr>
      <w:sz w:val="20"/>
    </w:rPr>
  </w:style>
  <w:style w:type="character" w:styleId="179">
    <w:name w:val="endnote reference"/>
    <w:basedOn w:val="10"/>
    <w:uiPriority w:val="99"/>
    <w:semiHidden/>
    <w:unhideWhenUsed/>
    <w:rPr>
      <w:vertAlign w:val="superscript"/>
    </w:rPr>
  </w:style>
  <w:style w:type="paragraph" w:styleId="180">
    <w:name w:val="toc 1"/>
    <w:basedOn w:val="598"/>
    <w:next w:val="598"/>
    <w:uiPriority w:val="39"/>
    <w:unhideWhenUsed/>
    <w:pPr>
      <w:ind w:left="0" w:right="0" w:firstLine="0"/>
      <w:spacing w:after="57"/>
    </w:pPr>
  </w:style>
  <w:style w:type="paragraph" w:styleId="181">
    <w:name w:val="toc 2"/>
    <w:basedOn w:val="598"/>
    <w:next w:val="598"/>
    <w:uiPriority w:val="39"/>
    <w:unhideWhenUsed/>
    <w:pPr>
      <w:ind w:left="283" w:right="0" w:firstLine="0"/>
      <w:spacing w:after="57"/>
    </w:pPr>
  </w:style>
  <w:style w:type="paragraph" w:styleId="182">
    <w:name w:val="toc 3"/>
    <w:basedOn w:val="598"/>
    <w:next w:val="598"/>
    <w:uiPriority w:val="39"/>
    <w:unhideWhenUsed/>
    <w:pPr>
      <w:ind w:left="567" w:right="0" w:firstLine="0"/>
      <w:spacing w:after="57"/>
    </w:pPr>
  </w:style>
  <w:style w:type="paragraph" w:styleId="183">
    <w:name w:val="toc 4"/>
    <w:basedOn w:val="598"/>
    <w:next w:val="598"/>
    <w:uiPriority w:val="39"/>
    <w:unhideWhenUsed/>
    <w:pPr>
      <w:ind w:left="850" w:right="0" w:firstLine="0"/>
      <w:spacing w:after="57"/>
    </w:pPr>
  </w:style>
  <w:style w:type="paragraph" w:styleId="184">
    <w:name w:val="toc 5"/>
    <w:basedOn w:val="598"/>
    <w:next w:val="598"/>
    <w:uiPriority w:val="39"/>
    <w:unhideWhenUsed/>
    <w:pPr>
      <w:ind w:left="1134" w:right="0" w:firstLine="0"/>
      <w:spacing w:after="57"/>
    </w:pPr>
  </w:style>
  <w:style w:type="paragraph" w:styleId="185">
    <w:name w:val="toc 6"/>
    <w:basedOn w:val="598"/>
    <w:next w:val="598"/>
    <w:uiPriority w:val="39"/>
    <w:unhideWhenUsed/>
    <w:pPr>
      <w:ind w:left="1417" w:right="0" w:firstLine="0"/>
      <w:spacing w:after="57"/>
    </w:pPr>
  </w:style>
  <w:style w:type="paragraph" w:styleId="186">
    <w:name w:val="toc 7"/>
    <w:basedOn w:val="598"/>
    <w:next w:val="598"/>
    <w:uiPriority w:val="39"/>
    <w:unhideWhenUsed/>
    <w:pPr>
      <w:ind w:left="1701" w:right="0" w:firstLine="0"/>
      <w:spacing w:after="57"/>
    </w:pPr>
  </w:style>
  <w:style w:type="paragraph" w:styleId="187">
    <w:name w:val="toc 8"/>
    <w:basedOn w:val="598"/>
    <w:next w:val="598"/>
    <w:uiPriority w:val="39"/>
    <w:unhideWhenUsed/>
    <w:pPr>
      <w:ind w:left="1984" w:right="0" w:firstLine="0"/>
      <w:spacing w:after="57"/>
    </w:pPr>
  </w:style>
  <w:style w:type="paragraph" w:styleId="188">
    <w:name w:val="toc 9"/>
    <w:basedOn w:val="598"/>
    <w:next w:val="598"/>
    <w:uiPriority w:val="39"/>
    <w:unhideWhenUsed/>
    <w:pPr>
      <w:ind w:left="2268" w:right="0" w:firstLine="0"/>
      <w:spacing w:after="57"/>
    </w:pPr>
  </w:style>
  <w:style w:type="paragraph" w:styleId="189">
    <w:name w:val="TOC Heading"/>
    <w:uiPriority w:val="39"/>
    <w:unhideWhenUsed/>
  </w:style>
  <w:style w:type="paragraph" w:styleId="190">
    <w:name w:val="table of figures"/>
    <w:basedOn w:val="598"/>
    <w:next w:val="598"/>
    <w:uiPriority w:val="99"/>
    <w:unhideWhenUsed/>
    <w:pPr>
      <w:spacing w:after="0" w:afterAutospacing="0"/>
    </w:pPr>
  </w:style>
  <w:style w:type="paragraph" w:styleId="598" w:default="1">
    <w:name w:val="Normal"/>
    <w:qFormat/>
  </w:style>
  <w:style w:type="table" w:styleId="599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00" w:default="1">
    <w:name w:val="No List"/>
    <w:uiPriority w:val="99"/>
    <w:semiHidden/>
    <w:unhideWhenUsed/>
  </w:style>
  <w:style w:type="paragraph" w:styleId="601">
    <w:name w:val="No Spacing"/>
    <w:basedOn w:val="598"/>
    <w:uiPriority w:val="1"/>
    <w:qFormat/>
    <w:pPr>
      <w:spacing w:after="0" w:line="240" w:lineRule="auto"/>
    </w:pPr>
  </w:style>
  <w:style w:type="paragraph" w:styleId="602">
    <w:name w:val="List Paragraph"/>
    <w:basedOn w:val="598"/>
    <w:uiPriority w:val="34"/>
    <w:qFormat/>
    <w:pPr>
      <w:contextualSpacing/>
      <w:ind w:left="720"/>
    </w:pPr>
  </w:style>
  <w:style w:type="character" w:styleId="607" w:default="1">
    <w:name w:val="Default Paragraph Font"/>
    <w:uiPriority w:val="1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ONLYOFFICE/7.2.1.36</Application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revision>1</cp:revision>
  <dcterms:modified xsi:type="dcterms:W3CDTF">2022-12-20T13:16:30Z</dcterms:modified>
</cp:coreProperties>
</file>